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B59B1" w14:textId="77777777" w:rsidR="00A4346D" w:rsidRDefault="00A4346D" w:rsidP="00A4346D">
      <w:pPr>
        <w:spacing w:before="60" w:after="60"/>
        <w:jc w:val="center"/>
      </w:pPr>
      <w:r>
        <w:rPr>
          <w:noProof/>
          <w:lang w:val="uk-UA"/>
        </w:rPr>
        <w:drawing>
          <wp:inline distT="0" distB="0" distL="0" distR="0" wp14:anchorId="4323C511" wp14:editId="4E4BF37E">
            <wp:extent cx="369570" cy="515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C9A77" w14:textId="77777777" w:rsidR="00A4346D" w:rsidRDefault="00A4346D" w:rsidP="00A434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ЛЬВІВСЬКА ОБЛАСНА ДЕРЖАВНА </w:t>
      </w:r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ІНІСТРАЦІЯ</w:t>
      </w:r>
    </w:p>
    <w:p w14:paraId="7FDEA5C9" w14:textId="77777777" w:rsidR="00A4346D" w:rsidRDefault="00A4346D" w:rsidP="00A4346D">
      <w:pPr>
        <w:jc w:val="center"/>
        <w:rPr>
          <w:b/>
          <w:bCs/>
          <w:spacing w:val="20"/>
          <w:sz w:val="26"/>
          <w:szCs w:val="26"/>
        </w:rPr>
      </w:pPr>
      <w:r>
        <w:rPr>
          <w:b/>
          <w:bCs/>
          <w:spacing w:val="20"/>
          <w:sz w:val="26"/>
          <w:szCs w:val="26"/>
        </w:rPr>
        <w:t xml:space="preserve">ДЕПАРТАМЕНТ ОСВІТИ І НАУКИ </w:t>
      </w:r>
    </w:p>
    <w:p w14:paraId="1B8B1911" w14:textId="77777777" w:rsidR="00A4346D" w:rsidRDefault="00A4346D" w:rsidP="00A4346D">
      <w:pPr>
        <w:jc w:val="center"/>
        <w:rPr>
          <w:b/>
          <w:bCs/>
          <w:spacing w:val="20"/>
          <w:sz w:val="28"/>
          <w:szCs w:val="28"/>
        </w:rPr>
      </w:pPr>
    </w:p>
    <w:p w14:paraId="424D5D32" w14:textId="77777777" w:rsidR="00A4346D" w:rsidRDefault="00A4346D" w:rsidP="00A4346D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Н А К А </w:t>
      </w:r>
      <w:proofErr w:type="gramStart"/>
      <w:r>
        <w:rPr>
          <w:b/>
          <w:bCs/>
          <w:spacing w:val="20"/>
          <w:sz w:val="28"/>
          <w:szCs w:val="28"/>
        </w:rPr>
        <w:t>З</w:t>
      </w:r>
      <w:proofErr w:type="gramEnd"/>
    </w:p>
    <w:p w14:paraId="2CFD0D99" w14:textId="77777777" w:rsidR="00A4346D" w:rsidRDefault="00A4346D" w:rsidP="00A4346D">
      <w:pPr>
        <w:jc w:val="center"/>
        <w:rPr>
          <w:sz w:val="28"/>
          <w:szCs w:val="28"/>
          <w:lang w:val="uk-UA"/>
        </w:rPr>
      </w:pPr>
    </w:p>
    <w:p w14:paraId="02FF7689" w14:textId="77777777" w:rsidR="00A4346D" w:rsidRDefault="00A4346D" w:rsidP="00A4346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2777"/>
        <w:gridCol w:w="3342"/>
      </w:tblGrid>
      <w:tr w:rsidR="00A4346D" w14:paraId="5B9B0675" w14:textId="77777777" w:rsidTr="00A4346D">
        <w:trPr>
          <w:jc w:val="center"/>
        </w:trPr>
        <w:tc>
          <w:tcPr>
            <w:tcW w:w="3402" w:type="dxa"/>
            <w:hideMark/>
          </w:tcPr>
          <w:p w14:paraId="1D7311FB" w14:textId="66F79CEE" w:rsidR="00A4346D" w:rsidRDefault="00034316" w:rsidP="00034316">
            <w:pPr>
              <w:tabs>
                <w:tab w:val="left" w:pos="4536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06.04.</w:t>
            </w:r>
            <w:r w:rsidR="00A4346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23</w:t>
            </w:r>
            <w:r w:rsidR="00A4346D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77" w:type="dxa"/>
            <w:hideMark/>
          </w:tcPr>
          <w:p w14:paraId="6285841B" w14:textId="77777777" w:rsidR="00A4346D" w:rsidRDefault="00A4346D">
            <w:pPr>
              <w:tabs>
                <w:tab w:val="left" w:pos="4536"/>
              </w:tabs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Львів</w:t>
            </w:r>
            <w:proofErr w:type="spellEnd"/>
          </w:p>
        </w:tc>
        <w:tc>
          <w:tcPr>
            <w:tcW w:w="3342" w:type="dxa"/>
            <w:hideMark/>
          </w:tcPr>
          <w:p w14:paraId="3729D9F3" w14:textId="398F44FA" w:rsidR="00A4346D" w:rsidRPr="00034316" w:rsidRDefault="00A4346D">
            <w:pPr>
              <w:tabs>
                <w:tab w:val="left" w:pos="4536"/>
              </w:tabs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34316">
              <w:rPr>
                <w:sz w:val="28"/>
                <w:szCs w:val="28"/>
                <w:lang w:val="uk-UA"/>
              </w:rPr>
              <w:t>02-01/01/89</w:t>
            </w:r>
          </w:p>
        </w:tc>
      </w:tr>
    </w:tbl>
    <w:p w14:paraId="6553A5C5" w14:textId="77777777" w:rsidR="00D86DED" w:rsidRDefault="00D86DED" w:rsidP="00D86DED">
      <w:pPr>
        <w:pStyle w:val="1"/>
        <w:spacing w:before="0"/>
        <w:jc w:val="both"/>
        <w:rPr>
          <w:b w:val="0"/>
        </w:rPr>
      </w:pPr>
    </w:p>
    <w:p w14:paraId="550B6CA7" w14:textId="77777777" w:rsidR="00D86DED" w:rsidRPr="00D86DED" w:rsidRDefault="00D86DED" w:rsidP="00D86DED">
      <w:pPr>
        <w:rPr>
          <w:lang w:val="uk-UA" w:eastAsia="en-US"/>
        </w:rPr>
      </w:pPr>
    </w:p>
    <w:p w14:paraId="325426B3" w14:textId="77777777" w:rsidR="00A4346D" w:rsidRPr="0048553F" w:rsidRDefault="00A4346D" w:rsidP="0048553F">
      <w:pPr>
        <w:pStyle w:val="1"/>
        <w:spacing w:before="0"/>
        <w:rPr>
          <w:rFonts w:ascii="Times New Roman" w:hAnsi="Times New Roman"/>
          <w:color w:val="auto"/>
        </w:rPr>
      </w:pPr>
      <w:r w:rsidRPr="0048553F">
        <w:rPr>
          <w:rFonts w:ascii="Times New Roman" w:hAnsi="Times New Roman"/>
          <w:color w:val="auto"/>
        </w:rPr>
        <w:t xml:space="preserve">Про проведення </w:t>
      </w:r>
      <w:bookmarkStart w:id="0" w:name="_Hlk88488775"/>
      <w:r w:rsidR="0048553F" w:rsidRPr="0048553F">
        <w:rPr>
          <w:rFonts w:ascii="Times New Roman" w:hAnsi="Times New Roman"/>
          <w:color w:val="auto"/>
        </w:rPr>
        <w:br/>
      </w:r>
      <w:r w:rsidRPr="0048553F">
        <w:rPr>
          <w:rFonts w:ascii="Times New Roman" w:hAnsi="Times New Roman"/>
          <w:color w:val="auto"/>
        </w:rPr>
        <w:t xml:space="preserve">обласного </w:t>
      </w:r>
      <w:r w:rsidR="0048553F" w:rsidRPr="0048553F">
        <w:rPr>
          <w:rFonts w:ascii="Times New Roman" w:hAnsi="Times New Roman"/>
          <w:color w:val="auto"/>
        </w:rPr>
        <w:t>математичного турніру</w:t>
      </w:r>
    </w:p>
    <w:p w14:paraId="615D674F" w14:textId="77777777" w:rsidR="00A4346D" w:rsidRPr="0048553F" w:rsidRDefault="0048553F" w:rsidP="0048553F">
      <w:pPr>
        <w:rPr>
          <w:b/>
          <w:bCs/>
          <w:sz w:val="28"/>
          <w:szCs w:val="28"/>
          <w:lang w:val="uk-UA"/>
        </w:rPr>
      </w:pPr>
      <w:r w:rsidRPr="0048553F">
        <w:rPr>
          <w:b/>
          <w:bCs/>
          <w:sz w:val="28"/>
          <w:szCs w:val="28"/>
          <w:lang w:val="uk-UA"/>
        </w:rPr>
        <w:t xml:space="preserve">імені князя Юзефа </w:t>
      </w:r>
      <w:proofErr w:type="spellStart"/>
      <w:r w:rsidRPr="0048553F">
        <w:rPr>
          <w:b/>
          <w:bCs/>
          <w:sz w:val="28"/>
          <w:szCs w:val="28"/>
          <w:lang w:val="uk-UA"/>
        </w:rPr>
        <w:t>Пузини</w:t>
      </w:r>
      <w:proofErr w:type="spellEnd"/>
    </w:p>
    <w:bookmarkEnd w:id="0"/>
    <w:p w14:paraId="57512A13" w14:textId="77777777" w:rsidR="00A4346D" w:rsidRDefault="00A4346D" w:rsidP="00A4346D">
      <w:pPr>
        <w:ind w:firstLine="454"/>
        <w:rPr>
          <w:sz w:val="28"/>
          <w:szCs w:val="28"/>
          <w:lang w:val="uk-UA"/>
        </w:rPr>
      </w:pPr>
    </w:p>
    <w:p w14:paraId="5FC7F5B7" w14:textId="73818A53" w:rsidR="00A4346D" w:rsidRDefault="00A4346D" w:rsidP="00A4346D">
      <w:pPr>
        <w:pStyle w:val="af6"/>
        <w:ind w:firstLine="4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="00F86D6A" w:rsidRPr="00F86D6A">
        <w:rPr>
          <w:sz w:val="28"/>
          <w:szCs w:val="28"/>
          <w:lang w:val="uk-UA"/>
        </w:rPr>
        <w:t xml:space="preserve">поглиблення знань учнів з математики, формування умінь доповідати та </w:t>
      </w:r>
      <w:proofErr w:type="spellStart"/>
      <w:r w:rsidR="00F86D6A" w:rsidRPr="00F86D6A">
        <w:rPr>
          <w:sz w:val="28"/>
          <w:szCs w:val="28"/>
          <w:lang w:val="uk-UA"/>
        </w:rPr>
        <w:t>обгрунтовувати</w:t>
      </w:r>
      <w:proofErr w:type="spellEnd"/>
      <w:r w:rsidR="00F86D6A" w:rsidRPr="00F86D6A">
        <w:rPr>
          <w:sz w:val="28"/>
          <w:szCs w:val="28"/>
          <w:lang w:val="uk-UA"/>
        </w:rPr>
        <w:t xml:space="preserve"> власні твердження</w:t>
      </w:r>
      <w:r w:rsidR="00F86D6A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залучення їх до науково-дослідницької діяльності в гуртках і секціях наукових відділень КЗ ЛОР «Львівської обласної Малої академії наук учнівської молоді».</w:t>
      </w:r>
    </w:p>
    <w:p w14:paraId="152A4D04" w14:textId="77777777" w:rsidR="00A4346D" w:rsidRDefault="00A4346D" w:rsidP="00A4346D">
      <w:pPr>
        <w:pStyle w:val="af6"/>
        <w:ind w:firstLine="454"/>
        <w:rPr>
          <w:bCs/>
          <w:sz w:val="28"/>
          <w:szCs w:val="28"/>
          <w:lang w:val="uk-UA"/>
        </w:rPr>
      </w:pPr>
    </w:p>
    <w:p w14:paraId="12D95CA3" w14:textId="77777777" w:rsidR="00A4346D" w:rsidRDefault="00A4346D" w:rsidP="00A4346D">
      <w:pPr>
        <w:rPr>
          <w:b/>
          <w:caps/>
          <w:sz w:val="28"/>
          <w:szCs w:val="28"/>
          <w:lang w:val="uk-UA"/>
        </w:rPr>
      </w:pPr>
      <w:r w:rsidRPr="00F86D6A">
        <w:rPr>
          <w:b/>
          <w:caps/>
          <w:sz w:val="28"/>
          <w:szCs w:val="28"/>
          <w:lang w:val="uk-UA"/>
        </w:rPr>
        <w:t>НАКАЗУ</w:t>
      </w:r>
      <w:r>
        <w:rPr>
          <w:b/>
          <w:caps/>
          <w:sz w:val="28"/>
          <w:szCs w:val="28"/>
          <w:lang w:val="uk-UA"/>
        </w:rPr>
        <w:t>Ю</w:t>
      </w:r>
      <w:r w:rsidRPr="00F86D6A">
        <w:rPr>
          <w:b/>
          <w:caps/>
          <w:sz w:val="28"/>
          <w:szCs w:val="28"/>
          <w:lang w:val="uk-UA"/>
        </w:rPr>
        <w:t>:</w:t>
      </w:r>
    </w:p>
    <w:p w14:paraId="37C385F3" w14:textId="77777777" w:rsidR="00A4346D" w:rsidRDefault="00A4346D" w:rsidP="00A4346D">
      <w:pPr>
        <w:rPr>
          <w:b/>
          <w:caps/>
          <w:sz w:val="28"/>
          <w:szCs w:val="28"/>
          <w:lang w:val="uk-UA"/>
        </w:rPr>
      </w:pPr>
    </w:p>
    <w:p w14:paraId="62F67F9C" w14:textId="74C66842" w:rsidR="00A4346D" w:rsidRDefault="00A4346D" w:rsidP="00A4346D">
      <w:pPr>
        <w:pStyle w:val="af6"/>
        <w:spacing w:before="4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Директору КЗ ЛОР «Львівська обласна Мала академія наук учнівської молоді» </w:t>
      </w:r>
      <w:proofErr w:type="spellStart"/>
      <w:r>
        <w:rPr>
          <w:sz w:val="28"/>
          <w:szCs w:val="28"/>
          <w:lang w:val="uk-UA"/>
        </w:rPr>
        <w:t>Бородчук</w:t>
      </w:r>
      <w:proofErr w:type="spellEnd"/>
      <w:r>
        <w:rPr>
          <w:sz w:val="28"/>
          <w:szCs w:val="28"/>
          <w:lang w:val="uk-UA"/>
        </w:rPr>
        <w:t xml:space="preserve"> Н.А. провести </w:t>
      </w:r>
      <w:r w:rsidR="0048553F">
        <w:rPr>
          <w:sz w:val="28"/>
          <w:szCs w:val="28"/>
          <w:lang w:val="uk-UA"/>
        </w:rPr>
        <w:t>29 квіт</w:t>
      </w:r>
      <w:r>
        <w:rPr>
          <w:sz w:val="28"/>
          <w:szCs w:val="28"/>
          <w:lang w:val="uk-UA"/>
        </w:rPr>
        <w:t>ня 20</w:t>
      </w:r>
      <w:r w:rsidRPr="0067753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3 року обласний </w:t>
      </w:r>
      <w:r w:rsidR="00677531">
        <w:rPr>
          <w:sz w:val="28"/>
          <w:szCs w:val="28"/>
          <w:lang w:val="uk-UA"/>
        </w:rPr>
        <w:t xml:space="preserve">математичний турнір імені князя Юзефа </w:t>
      </w:r>
      <w:proofErr w:type="spellStart"/>
      <w:r w:rsidR="00677531">
        <w:rPr>
          <w:sz w:val="28"/>
          <w:szCs w:val="28"/>
          <w:lang w:val="uk-UA"/>
        </w:rPr>
        <w:t>Пузини</w:t>
      </w:r>
      <w:proofErr w:type="spellEnd"/>
      <w:r>
        <w:rPr>
          <w:sz w:val="28"/>
          <w:szCs w:val="28"/>
          <w:lang w:val="uk-UA"/>
        </w:rPr>
        <w:t xml:space="preserve"> (далі – </w:t>
      </w:r>
      <w:r w:rsidR="0048553F">
        <w:rPr>
          <w:sz w:val="28"/>
          <w:szCs w:val="28"/>
          <w:lang w:val="uk-UA"/>
        </w:rPr>
        <w:t>турнір</w:t>
      </w:r>
      <w:r>
        <w:rPr>
          <w:sz w:val="28"/>
          <w:szCs w:val="28"/>
          <w:lang w:val="uk-UA"/>
        </w:rPr>
        <w:t>).</w:t>
      </w:r>
    </w:p>
    <w:p w14:paraId="258A76B0" w14:textId="77777777" w:rsidR="00A4346D" w:rsidRDefault="00A4346D" w:rsidP="00A4346D">
      <w:pPr>
        <w:pStyle w:val="af6"/>
        <w:spacing w:before="40"/>
        <w:ind w:firstLine="567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  <w:lang w:val="uk-UA"/>
        </w:rPr>
        <w:t xml:space="preserve"> </w:t>
      </w:r>
      <w:r w:rsidR="0048553F">
        <w:rPr>
          <w:sz w:val="28"/>
          <w:szCs w:val="28"/>
          <w:lang w:val="uk-UA"/>
        </w:rPr>
        <w:t>Положення про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проведення </w:t>
      </w:r>
      <w:r w:rsidR="0048553F">
        <w:rPr>
          <w:sz w:val="28"/>
          <w:szCs w:val="28"/>
          <w:lang w:val="uk-UA"/>
        </w:rPr>
        <w:t>турніру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</w:rPr>
        <w:t>дода</w:t>
      </w:r>
      <w:r>
        <w:rPr>
          <w:sz w:val="28"/>
          <w:szCs w:val="28"/>
          <w:lang w:val="uk-UA"/>
        </w:rPr>
        <w:t>ється</w:t>
      </w:r>
      <w:proofErr w:type="spellEnd"/>
      <w:r>
        <w:rPr>
          <w:sz w:val="28"/>
          <w:szCs w:val="28"/>
        </w:rPr>
        <w:t>).</w:t>
      </w:r>
    </w:p>
    <w:p w14:paraId="4BF810CF" w14:textId="77777777" w:rsidR="00A4346D" w:rsidRDefault="00A4346D" w:rsidP="00A4346D">
      <w:pPr>
        <w:spacing w:before="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склад </w:t>
      </w:r>
      <w:proofErr w:type="spellStart"/>
      <w:r>
        <w:rPr>
          <w:sz w:val="28"/>
          <w:szCs w:val="28"/>
        </w:rPr>
        <w:t>оргкомітету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журі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</w:t>
      </w:r>
      <w:r>
        <w:rPr>
          <w:sz w:val="28"/>
          <w:szCs w:val="28"/>
          <w:lang w:val="uk-UA"/>
        </w:rPr>
        <w:t>аток</w:t>
      </w:r>
      <w:proofErr w:type="spellEnd"/>
      <w:r>
        <w:rPr>
          <w:sz w:val="28"/>
          <w:szCs w:val="28"/>
          <w:lang w:val="uk-UA"/>
        </w:rPr>
        <w:t xml:space="preserve"> 1, додаток 2</w:t>
      </w:r>
      <w:r>
        <w:rPr>
          <w:sz w:val="28"/>
          <w:szCs w:val="28"/>
        </w:rPr>
        <w:t>).</w:t>
      </w:r>
    </w:p>
    <w:p w14:paraId="06A9AAFF" w14:textId="77FD480A" w:rsidR="00A4346D" w:rsidRDefault="00A4346D" w:rsidP="00A4346D">
      <w:pPr>
        <w:spacing w:before="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Керівникам районних відділів освіти, органів управління освітою територіальних громад області інформувати керівників закладів загальної середньої та позашкільної освіти про проведення обласного </w:t>
      </w:r>
      <w:r w:rsidR="0048553F">
        <w:rPr>
          <w:sz w:val="28"/>
          <w:szCs w:val="28"/>
          <w:lang w:val="uk-UA"/>
        </w:rPr>
        <w:t>математичного турніру</w:t>
      </w:r>
      <w:r w:rsidR="00F86D6A">
        <w:rPr>
          <w:sz w:val="28"/>
          <w:szCs w:val="28"/>
          <w:lang w:val="uk-UA"/>
        </w:rPr>
        <w:t xml:space="preserve"> мені князя Юзефа </w:t>
      </w:r>
      <w:proofErr w:type="spellStart"/>
      <w:r w:rsidR="00F86D6A">
        <w:rPr>
          <w:sz w:val="28"/>
          <w:szCs w:val="28"/>
          <w:lang w:val="uk-UA"/>
        </w:rPr>
        <w:t>Пузини</w:t>
      </w:r>
      <w:proofErr w:type="spellEnd"/>
      <w:r>
        <w:rPr>
          <w:sz w:val="28"/>
          <w:szCs w:val="28"/>
          <w:lang w:val="uk-UA"/>
        </w:rPr>
        <w:t>.</w:t>
      </w:r>
    </w:p>
    <w:p w14:paraId="3611AB4A" w14:textId="2CA5EC53" w:rsidR="00A4346D" w:rsidRDefault="00A4346D" w:rsidP="00A4346D">
      <w:pPr>
        <w:spacing w:before="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Переможців </w:t>
      </w:r>
      <w:r w:rsidR="0048553F">
        <w:rPr>
          <w:sz w:val="28"/>
          <w:szCs w:val="28"/>
          <w:lang w:val="uk-UA"/>
        </w:rPr>
        <w:t>турніру</w:t>
      </w:r>
      <w:r>
        <w:rPr>
          <w:sz w:val="28"/>
          <w:szCs w:val="28"/>
          <w:lang w:val="uk-UA"/>
        </w:rPr>
        <w:t xml:space="preserve"> нагородити дипломами</w:t>
      </w:r>
      <w:r w:rsidR="00F86D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департаменту освіти і науки Львівської облдержадміністрації та призами.</w:t>
      </w:r>
    </w:p>
    <w:p w14:paraId="5EE507A1" w14:textId="77777777" w:rsidR="00A4346D" w:rsidRDefault="00A4346D" w:rsidP="00A4346D">
      <w:pPr>
        <w:spacing w:before="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Витрати на проведення обласного </w:t>
      </w:r>
      <w:r w:rsidR="0048553F">
        <w:rPr>
          <w:sz w:val="28"/>
          <w:szCs w:val="28"/>
          <w:lang w:val="uk-UA"/>
        </w:rPr>
        <w:t xml:space="preserve">математичного турніру імені князя Юзефа </w:t>
      </w:r>
      <w:proofErr w:type="spellStart"/>
      <w:r w:rsidR="0048553F">
        <w:rPr>
          <w:sz w:val="28"/>
          <w:szCs w:val="28"/>
          <w:lang w:val="uk-UA"/>
        </w:rPr>
        <w:t>Пузини</w:t>
      </w:r>
      <w:proofErr w:type="spellEnd"/>
      <w:r>
        <w:rPr>
          <w:sz w:val="28"/>
          <w:szCs w:val="28"/>
          <w:lang w:val="uk-UA"/>
        </w:rPr>
        <w:t xml:space="preserve"> віднести на рахунок к</w:t>
      </w:r>
      <w:r w:rsidR="0048553F">
        <w:rPr>
          <w:sz w:val="28"/>
          <w:szCs w:val="28"/>
          <w:lang w:val="uk-UA"/>
        </w:rPr>
        <w:t xml:space="preserve">оштів </w:t>
      </w:r>
      <w:r>
        <w:rPr>
          <w:sz w:val="28"/>
          <w:szCs w:val="28"/>
          <w:lang w:val="uk-UA"/>
        </w:rPr>
        <w:t>КЗ ЛОР «Львівська обласна Мала академія наук учнівської молоді».</w:t>
      </w:r>
    </w:p>
    <w:p w14:paraId="13628BD9" w14:textId="77777777" w:rsidR="00A4346D" w:rsidRDefault="00A4346D" w:rsidP="00A4346D">
      <w:pPr>
        <w:spacing w:before="4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7. Контроль за виконанням наказу покласти на начальника відділу дошкільної, загальної середньої та позашкільної освіти департаменту освіти і науки Львівської облдержадміністрації І. П. </w:t>
      </w:r>
      <w:proofErr w:type="spellStart"/>
      <w:r>
        <w:rPr>
          <w:sz w:val="28"/>
          <w:szCs w:val="28"/>
          <w:lang w:val="uk-UA" w:eastAsia="ru-RU"/>
        </w:rPr>
        <w:t>Сислюк</w:t>
      </w:r>
      <w:proofErr w:type="spellEnd"/>
      <w:r>
        <w:rPr>
          <w:sz w:val="28"/>
          <w:szCs w:val="28"/>
          <w:lang w:val="uk-UA" w:eastAsia="ru-RU"/>
        </w:rPr>
        <w:t>.</w:t>
      </w:r>
    </w:p>
    <w:p w14:paraId="469BCDF0" w14:textId="77777777" w:rsidR="00A4346D" w:rsidRDefault="00A4346D" w:rsidP="00A4346D">
      <w:pPr>
        <w:ind w:firstLine="454"/>
        <w:jc w:val="both"/>
        <w:rPr>
          <w:sz w:val="28"/>
          <w:szCs w:val="28"/>
          <w:lang w:val="uk-UA" w:eastAsia="ru-RU"/>
        </w:rPr>
      </w:pPr>
    </w:p>
    <w:p w14:paraId="62383C50" w14:textId="77777777" w:rsidR="00A4346D" w:rsidRDefault="00A4346D" w:rsidP="00A4346D">
      <w:pPr>
        <w:ind w:firstLine="454"/>
        <w:jc w:val="both"/>
        <w:rPr>
          <w:b/>
          <w:sz w:val="28"/>
          <w:szCs w:val="28"/>
          <w:lang w:val="uk-UA"/>
        </w:rPr>
      </w:pPr>
    </w:p>
    <w:p w14:paraId="226EB7E2" w14:textId="77777777" w:rsidR="00A4346D" w:rsidRDefault="00A4346D" w:rsidP="00A4346D">
      <w:pPr>
        <w:ind w:firstLine="454"/>
        <w:jc w:val="both"/>
        <w:rPr>
          <w:b/>
          <w:sz w:val="28"/>
          <w:szCs w:val="28"/>
          <w:lang w:val="uk-UA"/>
        </w:rPr>
      </w:pPr>
    </w:p>
    <w:p w14:paraId="0C912562" w14:textId="77777777" w:rsidR="00A4346D" w:rsidRDefault="00A4346D" w:rsidP="00A4346D">
      <w:pPr>
        <w:ind w:left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Олег ПАСКА</w:t>
      </w:r>
      <w:r>
        <w:rPr>
          <w:b/>
          <w:sz w:val="28"/>
          <w:szCs w:val="28"/>
        </w:rPr>
        <w:t xml:space="preserve"> </w:t>
      </w:r>
    </w:p>
    <w:p w14:paraId="3753D0A2" w14:textId="77777777" w:rsidR="004F1B21" w:rsidRDefault="004F1B21" w:rsidP="00A4346D">
      <w:pPr>
        <w:ind w:left="708"/>
        <w:jc w:val="both"/>
        <w:rPr>
          <w:b/>
          <w:sz w:val="28"/>
          <w:szCs w:val="28"/>
          <w:lang w:val="uk-UA"/>
        </w:rPr>
      </w:pPr>
    </w:p>
    <w:p w14:paraId="787DCD9A" w14:textId="77777777" w:rsidR="004F1B21" w:rsidRPr="003F359F" w:rsidRDefault="004F1B21" w:rsidP="004F1B21">
      <w:pPr>
        <w:ind w:left="6521"/>
        <w:rPr>
          <w:sz w:val="22"/>
          <w:szCs w:val="22"/>
          <w:lang w:val="uk-UA"/>
        </w:rPr>
      </w:pPr>
      <w:bookmarkStart w:id="1" w:name="_Hlk88490355"/>
      <w:r w:rsidRPr="003F359F">
        <w:rPr>
          <w:sz w:val="22"/>
          <w:szCs w:val="22"/>
          <w:lang w:val="uk-UA"/>
        </w:rPr>
        <w:lastRenderedPageBreak/>
        <w:t>Затверджено наказом</w:t>
      </w:r>
    </w:p>
    <w:p w14:paraId="0D4596AB" w14:textId="77777777" w:rsidR="004F1B21" w:rsidRPr="003F359F" w:rsidRDefault="004F1B21" w:rsidP="004F1B21">
      <w:pPr>
        <w:ind w:left="6521"/>
        <w:rPr>
          <w:sz w:val="22"/>
          <w:szCs w:val="22"/>
          <w:lang w:val="uk-UA"/>
        </w:rPr>
      </w:pPr>
      <w:r w:rsidRPr="003F359F">
        <w:rPr>
          <w:sz w:val="22"/>
          <w:szCs w:val="22"/>
          <w:lang w:val="uk-UA"/>
        </w:rPr>
        <w:t>департаменту освіти і науки</w:t>
      </w:r>
    </w:p>
    <w:p w14:paraId="41B1CC34" w14:textId="77777777" w:rsidR="004F1B21" w:rsidRPr="003F359F" w:rsidRDefault="004F1B21" w:rsidP="004F1B21">
      <w:pPr>
        <w:ind w:left="6521"/>
        <w:rPr>
          <w:sz w:val="22"/>
          <w:szCs w:val="22"/>
          <w:lang w:val="uk-UA"/>
        </w:rPr>
      </w:pPr>
      <w:r w:rsidRPr="003F359F">
        <w:rPr>
          <w:sz w:val="22"/>
          <w:szCs w:val="22"/>
          <w:lang w:val="uk-UA"/>
        </w:rPr>
        <w:t>обласної держадміністрації</w:t>
      </w:r>
    </w:p>
    <w:p w14:paraId="5CF3B590" w14:textId="61BC5AA6" w:rsidR="004F1B21" w:rsidRPr="003F359F" w:rsidRDefault="00AC4229" w:rsidP="004F1B21">
      <w:pPr>
        <w:ind w:left="6521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 06.04.</w:t>
      </w:r>
      <w:r w:rsidR="004F1B21" w:rsidRPr="003F359F">
        <w:rPr>
          <w:sz w:val="22"/>
          <w:szCs w:val="22"/>
          <w:lang w:val="uk-UA"/>
        </w:rPr>
        <w:t>202</w:t>
      </w:r>
      <w:r w:rsidR="004F1B21">
        <w:rPr>
          <w:sz w:val="22"/>
          <w:szCs w:val="22"/>
          <w:lang w:val="uk-UA"/>
        </w:rPr>
        <w:t>3р.</w:t>
      </w:r>
      <w:r>
        <w:rPr>
          <w:sz w:val="22"/>
          <w:szCs w:val="22"/>
          <w:lang w:val="uk-UA"/>
        </w:rPr>
        <w:t xml:space="preserve"> № 02-01/01/89</w:t>
      </w:r>
    </w:p>
    <w:bookmarkEnd w:id="1"/>
    <w:p w14:paraId="2B5C0053" w14:textId="77777777" w:rsidR="00515243" w:rsidRDefault="00515243" w:rsidP="00677531">
      <w:pPr>
        <w:keepNext/>
        <w:jc w:val="center"/>
        <w:rPr>
          <w:b/>
          <w:sz w:val="26"/>
          <w:szCs w:val="26"/>
          <w:lang w:val="uk-UA"/>
        </w:rPr>
      </w:pPr>
    </w:p>
    <w:p w14:paraId="03854666" w14:textId="77777777" w:rsidR="00515243" w:rsidRDefault="00515243" w:rsidP="00677531">
      <w:pPr>
        <w:keepNext/>
        <w:jc w:val="center"/>
        <w:rPr>
          <w:b/>
          <w:sz w:val="26"/>
          <w:szCs w:val="26"/>
          <w:lang w:val="uk-UA"/>
        </w:rPr>
      </w:pPr>
    </w:p>
    <w:p w14:paraId="2AEA6D28" w14:textId="77777777" w:rsidR="00515243" w:rsidRDefault="00515243" w:rsidP="00677531">
      <w:pPr>
        <w:keepNext/>
        <w:jc w:val="center"/>
        <w:rPr>
          <w:b/>
          <w:sz w:val="26"/>
          <w:szCs w:val="26"/>
          <w:lang w:val="uk-UA"/>
        </w:rPr>
      </w:pPr>
    </w:p>
    <w:p w14:paraId="4C8FDB60" w14:textId="57F3499D" w:rsidR="00677531" w:rsidRDefault="00515243" w:rsidP="00677531">
      <w:pPr>
        <w:keepNext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ПОЛОЖЕННЯ</w:t>
      </w:r>
    </w:p>
    <w:p w14:paraId="45DFD5C1" w14:textId="77777777" w:rsidR="00677531" w:rsidRDefault="00677531" w:rsidP="0067753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про </w:t>
      </w:r>
      <w:proofErr w:type="spellStart"/>
      <w:r>
        <w:rPr>
          <w:b/>
          <w:sz w:val="26"/>
          <w:szCs w:val="26"/>
        </w:rPr>
        <w:t>проведення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обласного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математичного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турніру</w:t>
      </w:r>
      <w:proofErr w:type="spellEnd"/>
    </w:p>
    <w:p w14:paraId="37182BD3" w14:textId="77777777" w:rsidR="00677531" w:rsidRDefault="00677531" w:rsidP="00677531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імені</w:t>
      </w:r>
      <w:proofErr w:type="spellEnd"/>
      <w:r>
        <w:rPr>
          <w:b/>
          <w:sz w:val="26"/>
          <w:szCs w:val="26"/>
        </w:rPr>
        <w:t xml:space="preserve"> князя Юзефа </w:t>
      </w:r>
      <w:proofErr w:type="spellStart"/>
      <w:r>
        <w:rPr>
          <w:b/>
          <w:sz w:val="26"/>
          <w:szCs w:val="26"/>
        </w:rPr>
        <w:t>Пузини</w:t>
      </w:r>
      <w:proofErr w:type="spellEnd"/>
    </w:p>
    <w:p w14:paraId="355607E8" w14:textId="77777777" w:rsidR="00677531" w:rsidRDefault="00677531" w:rsidP="00677531">
      <w:pPr>
        <w:jc w:val="center"/>
        <w:rPr>
          <w:b/>
          <w:sz w:val="26"/>
          <w:szCs w:val="26"/>
        </w:rPr>
      </w:pPr>
    </w:p>
    <w:p w14:paraId="407A2958" w14:textId="77777777" w:rsidR="00677531" w:rsidRDefault="00677531" w:rsidP="00677531">
      <w:pPr>
        <w:spacing w:before="6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1.Мета і </w:t>
      </w:r>
      <w:proofErr w:type="spellStart"/>
      <w:r>
        <w:rPr>
          <w:b/>
          <w:sz w:val="26"/>
          <w:szCs w:val="26"/>
        </w:rPr>
        <w:t>завдання</w:t>
      </w:r>
      <w:proofErr w:type="spellEnd"/>
    </w:p>
    <w:p w14:paraId="2990FB8C" w14:textId="77777777" w:rsidR="00677531" w:rsidRDefault="00677531" w:rsidP="006775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Метою </w:t>
      </w:r>
      <w:proofErr w:type="spellStart"/>
      <w:r>
        <w:rPr>
          <w:sz w:val="26"/>
          <w:szCs w:val="26"/>
        </w:rPr>
        <w:t>обласного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математичного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турніру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імені</w:t>
      </w:r>
      <w:proofErr w:type="spellEnd"/>
      <w:r>
        <w:rPr>
          <w:sz w:val="26"/>
          <w:szCs w:val="26"/>
        </w:rPr>
        <w:t xml:space="preserve"> князя Юзефа </w:t>
      </w:r>
      <w:proofErr w:type="spellStart"/>
      <w:r>
        <w:rPr>
          <w:sz w:val="26"/>
          <w:szCs w:val="26"/>
        </w:rPr>
        <w:t>Пузини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турнір</w:t>
      </w:r>
      <w:proofErr w:type="spellEnd"/>
      <w:r>
        <w:rPr>
          <w:sz w:val="28"/>
          <w:szCs w:val="28"/>
        </w:rPr>
        <w:t xml:space="preserve">) є </w:t>
      </w:r>
      <w:proofErr w:type="spellStart"/>
      <w:r>
        <w:rPr>
          <w:sz w:val="28"/>
          <w:szCs w:val="28"/>
        </w:rPr>
        <w:t>поглиблення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з математики,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умінь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доповідати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обгрунтовувати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твердження</w:t>
      </w:r>
      <w:proofErr w:type="spellEnd"/>
      <w:r>
        <w:rPr>
          <w:sz w:val="28"/>
          <w:szCs w:val="28"/>
        </w:rPr>
        <w:t>.</w:t>
      </w:r>
    </w:p>
    <w:p w14:paraId="3A0EF6E3" w14:textId="77777777" w:rsidR="00677531" w:rsidRDefault="00677531" w:rsidP="00677531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Завданнями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турніру</w:t>
      </w:r>
      <w:proofErr w:type="spellEnd"/>
      <w:proofErr w:type="gramStart"/>
      <w:r>
        <w:rPr>
          <w:sz w:val="28"/>
          <w:szCs w:val="28"/>
        </w:rPr>
        <w:t xml:space="preserve"> є:</w:t>
      </w:r>
      <w:proofErr w:type="gramEnd"/>
      <w:r>
        <w:rPr>
          <w:sz w:val="28"/>
          <w:szCs w:val="28"/>
        </w:rPr>
        <w:t xml:space="preserve"> </w:t>
      </w:r>
    </w:p>
    <w:p w14:paraId="6B2231D0" w14:textId="77777777" w:rsidR="00677531" w:rsidRDefault="00677531" w:rsidP="00677531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пошук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талановитих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схильних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наукової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;</w:t>
      </w:r>
    </w:p>
    <w:p w14:paraId="19DDE01E" w14:textId="77777777" w:rsidR="00677531" w:rsidRDefault="00677531" w:rsidP="00677531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сприятливих</w:t>
      </w:r>
      <w:proofErr w:type="spellEnd"/>
      <w:r>
        <w:rPr>
          <w:sz w:val="28"/>
          <w:szCs w:val="28"/>
        </w:rPr>
        <w:t xml:space="preserve"> умов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здібностей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школярів</w:t>
      </w:r>
      <w:proofErr w:type="spellEnd"/>
      <w:r>
        <w:rPr>
          <w:sz w:val="28"/>
          <w:szCs w:val="28"/>
        </w:rPr>
        <w:t>;</w:t>
      </w:r>
    </w:p>
    <w:p w14:paraId="6FEB9392" w14:textId="77777777" w:rsidR="00677531" w:rsidRDefault="00677531" w:rsidP="00677531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школярів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інтересу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точних</w:t>
      </w:r>
      <w:proofErr w:type="spellEnd"/>
      <w:r>
        <w:rPr>
          <w:sz w:val="28"/>
          <w:szCs w:val="28"/>
        </w:rPr>
        <w:t xml:space="preserve"> наук;</w:t>
      </w:r>
    </w:p>
    <w:p w14:paraId="3B893C7A" w14:textId="77777777" w:rsidR="00677531" w:rsidRDefault="00677531" w:rsidP="00677531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обдарованими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учнями</w:t>
      </w:r>
      <w:proofErr w:type="spellEnd"/>
      <w:r>
        <w:rPr>
          <w:sz w:val="28"/>
          <w:szCs w:val="28"/>
        </w:rPr>
        <w:t>;</w:t>
      </w:r>
    </w:p>
    <w:p w14:paraId="1AE1F8A7" w14:textId="77777777" w:rsidR="00677531" w:rsidRDefault="00677531" w:rsidP="00677531">
      <w:pPr>
        <w:jc w:val="both"/>
        <w:rPr>
          <w:sz w:val="26"/>
          <w:szCs w:val="26"/>
        </w:rPr>
      </w:pPr>
    </w:p>
    <w:p w14:paraId="6A0CDA75" w14:textId="77777777" w:rsidR="00677531" w:rsidRDefault="00677531" w:rsidP="0067753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spellStart"/>
      <w:r>
        <w:rPr>
          <w:b/>
          <w:sz w:val="26"/>
          <w:szCs w:val="26"/>
        </w:rPr>
        <w:t>Місце</w:t>
      </w:r>
      <w:proofErr w:type="spellEnd"/>
      <w:r>
        <w:rPr>
          <w:b/>
          <w:sz w:val="26"/>
          <w:szCs w:val="26"/>
        </w:rPr>
        <w:t xml:space="preserve">, час та порядок  </w:t>
      </w:r>
      <w:proofErr w:type="spellStart"/>
      <w:r>
        <w:rPr>
          <w:b/>
          <w:sz w:val="26"/>
          <w:szCs w:val="26"/>
        </w:rPr>
        <w:t>проведення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турніру</w:t>
      </w:r>
      <w:proofErr w:type="spellEnd"/>
    </w:p>
    <w:p w14:paraId="0A25B8C3" w14:textId="77777777" w:rsidR="00677531" w:rsidRDefault="00677531" w:rsidP="00677531">
      <w:pPr>
        <w:ind w:firstLine="45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Турні</w:t>
      </w:r>
      <w:proofErr w:type="gramStart"/>
      <w:r>
        <w:rPr>
          <w:sz w:val="26"/>
          <w:szCs w:val="26"/>
        </w:rPr>
        <w:t>р</w:t>
      </w:r>
      <w:proofErr w:type="spellEnd"/>
      <w:proofErr w:type="gramEnd"/>
      <w:r>
        <w:rPr>
          <w:sz w:val="26"/>
          <w:szCs w:val="26"/>
        </w:rPr>
        <w:t xml:space="preserve"> проводиться 29 </w:t>
      </w:r>
      <w:proofErr w:type="spellStart"/>
      <w:r>
        <w:rPr>
          <w:sz w:val="26"/>
          <w:szCs w:val="26"/>
        </w:rPr>
        <w:t>квітня</w:t>
      </w:r>
      <w:proofErr w:type="spellEnd"/>
      <w:r>
        <w:rPr>
          <w:sz w:val="26"/>
          <w:szCs w:val="26"/>
        </w:rPr>
        <w:t xml:space="preserve"> 2023 року на </w:t>
      </w:r>
      <w:proofErr w:type="spellStart"/>
      <w:r>
        <w:rPr>
          <w:sz w:val="26"/>
          <w:szCs w:val="26"/>
        </w:rPr>
        <w:t>базі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Львівського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національного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університету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імені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Івана</w:t>
      </w:r>
      <w:proofErr w:type="spellEnd"/>
      <w:r>
        <w:rPr>
          <w:sz w:val="26"/>
          <w:szCs w:val="26"/>
        </w:rPr>
        <w:t xml:space="preserve"> Франка. Про </w:t>
      </w:r>
      <w:proofErr w:type="spellStart"/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ісце</w:t>
      </w:r>
      <w:proofErr w:type="spellEnd"/>
      <w:r>
        <w:rPr>
          <w:sz w:val="26"/>
          <w:szCs w:val="26"/>
        </w:rPr>
        <w:t xml:space="preserve"> і час </w:t>
      </w:r>
      <w:proofErr w:type="spellStart"/>
      <w:r>
        <w:rPr>
          <w:sz w:val="26"/>
          <w:szCs w:val="26"/>
        </w:rPr>
        <w:t>проведення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повідомляється</w:t>
      </w:r>
      <w:proofErr w:type="spellEnd"/>
      <w:r>
        <w:rPr>
          <w:sz w:val="26"/>
          <w:szCs w:val="26"/>
        </w:rPr>
        <w:t xml:space="preserve"> командам </w:t>
      </w:r>
      <w:proofErr w:type="spellStart"/>
      <w:r>
        <w:rPr>
          <w:sz w:val="26"/>
          <w:szCs w:val="26"/>
        </w:rPr>
        <w:t>окремим</w:t>
      </w:r>
      <w:proofErr w:type="spellEnd"/>
      <w:r>
        <w:rPr>
          <w:sz w:val="26"/>
          <w:szCs w:val="26"/>
        </w:rPr>
        <w:t xml:space="preserve"> листом.</w:t>
      </w:r>
    </w:p>
    <w:p w14:paraId="642DC6C9" w14:textId="77777777" w:rsidR="00677531" w:rsidRDefault="00677531" w:rsidP="00677531">
      <w:pPr>
        <w:ind w:firstLine="454"/>
        <w:jc w:val="both"/>
        <w:rPr>
          <w:sz w:val="26"/>
          <w:szCs w:val="26"/>
        </w:rPr>
      </w:pPr>
    </w:p>
    <w:p w14:paraId="4B3004D4" w14:textId="77777777" w:rsidR="00677531" w:rsidRDefault="00677531" w:rsidP="0067753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proofErr w:type="spellStart"/>
      <w:r>
        <w:rPr>
          <w:b/>
          <w:sz w:val="26"/>
          <w:szCs w:val="26"/>
        </w:rPr>
        <w:t>Керівництво</w:t>
      </w:r>
      <w:proofErr w:type="spellEnd"/>
      <w:r>
        <w:rPr>
          <w:b/>
          <w:sz w:val="26"/>
          <w:szCs w:val="26"/>
        </w:rPr>
        <w:t xml:space="preserve"> та </w:t>
      </w:r>
      <w:proofErr w:type="spellStart"/>
      <w:r>
        <w:rPr>
          <w:b/>
          <w:sz w:val="26"/>
          <w:szCs w:val="26"/>
        </w:rPr>
        <w:t>організація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турніру</w:t>
      </w:r>
      <w:proofErr w:type="spellEnd"/>
    </w:p>
    <w:p w14:paraId="0C3623DE" w14:textId="77777777" w:rsidR="00677531" w:rsidRDefault="00677531" w:rsidP="00677531">
      <w:pPr>
        <w:ind w:firstLine="45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Керівництво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турніру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здійснює</w:t>
      </w:r>
      <w:proofErr w:type="spellEnd"/>
      <w:r>
        <w:rPr>
          <w:sz w:val="26"/>
          <w:szCs w:val="26"/>
        </w:rPr>
        <w:t xml:space="preserve"> департамент </w:t>
      </w:r>
      <w:proofErr w:type="spellStart"/>
      <w:r>
        <w:rPr>
          <w:sz w:val="26"/>
          <w:szCs w:val="26"/>
        </w:rPr>
        <w:t>освіти</w:t>
      </w:r>
      <w:proofErr w:type="spellEnd"/>
      <w:r>
        <w:rPr>
          <w:sz w:val="26"/>
          <w:szCs w:val="26"/>
        </w:rPr>
        <w:t xml:space="preserve"> і науки </w:t>
      </w:r>
      <w:proofErr w:type="spellStart"/>
      <w:r>
        <w:rPr>
          <w:sz w:val="26"/>
          <w:szCs w:val="26"/>
        </w:rPr>
        <w:t>Львівської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облдержадміністрації</w:t>
      </w:r>
      <w:proofErr w:type="spellEnd"/>
      <w:r>
        <w:rPr>
          <w:sz w:val="26"/>
          <w:szCs w:val="26"/>
        </w:rPr>
        <w:t>.</w:t>
      </w:r>
    </w:p>
    <w:p w14:paraId="140AAFE0" w14:textId="77777777" w:rsidR="00677531" w:rsidRDefault="00677531" w:rsidP="00677531">
      <w:pPr>
        <w:ind w:firstLine="45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Організаторами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турніру</w:t>
      </w:r>
      <w:proofErr w:type="spellEnd"/>
      <w:r>
        <w:rPr>
          <w:sz w:val="26"/>
          <w:szCs w:val="26"/>
        </w:rPr>
        <w:t xml:space="preserve"> є </w:t>
      </w:r>
      <w:proofErr w:type="gramStart"/>
      <w:r>
        <w:rPr>
          <w:sz w:val="26"/>
          <w:szCs w:val="26"/>
        </w:rPr>
        <w:t>КЗ</w:t>
      </w:r>
      <w:proofErr w:type="gramEnd"/>
      <w:r>
        <w:rPr>
          <w:sz w:val="26"/>
          <w:szCs w:val="26"/>
        </w:rPr>
        <w:t xml:space="preserve"> ЛОР «</w:t>
      </w:r>
      <w:proofErr w:type="spellStart"/>
      <w:r>
        <w:rPr>
          <w:sz w:val="26"/>
          <w:szCs w:val="26"/>
        </w:rPr>
        <w:t>Львівська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обласна</w:t>
      </w:r>
      <w:proofErr w:type="spellEnd"/>
      <w:r>
        <w:rPr>
          <w:sz w:val="26"/>
          <w:szCs w:val="26"/>
        </w:rPr>
        <w:t xml:space="preserve"> Мала </w:t>
      </w:r>
      <w:proofErr w:type="spellStart"/>
      <w:r>
        <w:rPr>
          <w:sz w:val="26"/>
          <w:szCs w:val="26"/>
        </w:rPr>
        <w:t>академія</w:t>
      </w:r>
      <w:proofErr w:type="spellEnd"/>
      <w:r>
        <w:rPr>
          <w:sz w:val="26"/>
          <w:szCs w:val="26"/>
        </w:rPr>
        <w:t xml:space="preserve"> наук </w:t>
      </w:r>
      <w:proofErr w:type="spellStart"/>
      <w:r>
        <w:rPr>
          <w:sz w:val="26"/>
          <w:szCs w:val="26"/>
        </w:rPr>
        <w:t>учнівської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молоді</w:t>
      </w:r>
      <w:proofErr w:type="spellEnd"/>
      <w:r>
        <w:rPr>
          <w:sz w:val="26"/>
          <w:szCs w:val="26"/>
        </w:rPr>
        <w:t xml:space="preserve">» та </w:t>
      </w:r>
      <w:proofErr w:type="spellStart"/>
      <w:r>
        <w:rPr>
          <w:sz w:val="26"/>
          <w:szCs w:val="26"/>
        </w:rPr>
        <w:t>Львівський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національний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університет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імені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Івана</w:t>
      </w:r>
      <w:proofErr w:type="spellEnd"/>
      <w:r>
        <w:rPr>
          <w:sz w:val="26"/>
          <w:szCs w:val="26"/>
        </w:rPr>
        <w:t xml:space="preserve"> Франка.</w:t>
      </w:r>
    </w:p>
    <w:p w14:paraId="7909EF00" w14:textId="77777777" w:rsidR="00677531" w:rsidRDefault="00677531" w:rsidP="00677531">
      <w:pPr>
        <w:ind w:firstLine="454"/>
        <w:jc w:val="both"/>
        <w:rPr>
          <w:sz w:val="26"/>
          <w:szCs w:val="26"/>
        </w:rPr>
      </w:pPr>
    </w:p>
    <w:p w14:paraId="0D22CFE9" w14:textId="77777777" w:rsidR="00677531" w:rsidRDefault="00677531" w:rsidP="0067753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proofErr w:type="spellStart"/>
      <w:r>
        <w:rPr>
          <w:b/>
          <w:sz w:val="26"/>
          <w:szCs w:val="26"/>
        </w:rPr>
        <w:t>Учасники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турніру</w:t>
      </w:r>
      <w:proofErr w:type="spellEnd"/>
    </w:p>
    <w:p w14:paraId="0B8EC955" w14:textId="77777777" w:rsidR="00677531" w:rsidRDefault="00677531" w:rsidP="00677531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4. 1.</w:t>
      </w:r>
      <w:r>
        <w:rPr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Представництво</w:t>
      </w:r>
      <w:proofErr w:type="spellEnd"/>
      <w:r>
        <w:rPr>
          <w:b/>
          <w:i/>
          <w:sz w:val="26"/>
          <w:szCs w:val="26"/>
        </w:rPr>
        <w:t xml:space="preserve"> команд</w:t>
      </w:r>
    </w:p>
    <w:p w14:paraId="7FCE7161" w14:textId="77777777" w:rsidR="00677531" w:rsidRDefault="00677531" w:rsidP="00677531">
      <w:pPr>
        <w:spacing w:after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турні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запрошуються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5-8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позашкільної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м. Львова та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14:paraId="2DE09C96" w14:textId="77777777" w:rsidR="00677531" w:rsidRDefault="00677531" w:rsidP="00677531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4. 2. </w:t>
      </w:r>
      <w:r>
        <w:rPr>
          <w:b/>
          <w:i/>
          <w:sz w:val="26"/>
          <w:szCs w:val="26"/>
        </w:rPr>
        <w:t xml:space="preserve">Склад </w:t>
      </w:r>
      <w:proofErr w:type="spellStart"/>
      <w:r>
        <w:rPr>
          <w:b/>
          <w:i/>
          <w:sz w:val="26"/>
          <w:szCs w:val="26"/>
        </w:rPr>
        <w:t>команди</w:t>
      </w:r>
      <w:proofErr w:type="spellEnd"/>
    </w:p>
    <w:p w14:paraId="1CE3F432" w14:textId="77777777" w:rsidR="00677531" w:rsidRDefault="00677531" w:rsidP="00677531">
      <w:pPr>
        <w:spacing w:after="12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У </w:t>
      </w:r>
      <w:proofErr w:type="spellStart"/>
      <w:r>
        <w:rPr>
          <w:sz w:val="26"/>
          <w:szCs w:val="26"/>
        </w:rPr>
        <w:t>турні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можуть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брати</w:t>
      </w:r>
      <w:proofErr w:type="spellEnd"/>
      <w:r>
        <w:rPr>
          <w:sz w:val="26"/>
          <w:szCs w:val="26"/>
        </w:rPr>
        <w:t xml:space="preserve"> участь </w:t>
      </w:r>
      <w:proofErr w:type="spellStart"/>
      <w:r>
        <w:rPr>
          <w:sz w:val="26"/>
          <w:szCs w:val="26"/>
        </w:rPr>
        <w:t>команди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складі</w:t>
      </w:r>
      <w:proofErr w:type="spellEnd"/>
      <w:r>
        <w:rPr>
          <w:sz w:val="26"/>
          <w:szCs w:val="26"/>
        </w:rPr>
        <w:t xml:space="preserve"> 4 </w:t>
      </w:r>
      <w:proofErr w:type="spellStart"/>
      <w:r>
        <w:rPr>
          <w:sz w:val="26"/>
          <w:szCs w:val="26"/>
        </w:rPr>
        <w:t>осіб</w:t>
      </w:r>
      <w:proofErr w:type="spellEnd"/>
      <w:r>
        <w:rPr>
          <w:sz w:val="26"/>
          <w:szCs w:val="26"/>
        </w:rPr>
        <w:t xml:space="preserve"> по одному </w:t>
      </w:r>
      <w:proofErr w:type="spellStart"/>
      <w:r>
        <w:rPr>
          <w:sz w:val="26"/>
          <w:szCs w:val="26"/>
        </w:rPr>
        <w:t>учаснику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класу</w:t>
      </w:r>
      <w:proofErr w:type="spellEnd"/>
      <w:r>
        <w:rPr>
          <w:sz w:val="26"/>
          <w:szCs w:val="26"/>
        </w:rPr>
        <w:t>.</w:t>
      </w:r>
    </w:p>
    <w:p w14:paraId="701BE380" w14:textId="77777777" w:rsidR="00677531" w:rsidRDefault="00677531" w:rsidP="00677531">
      <w:pPr>
        <w:ind w:firstLine="45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Кожну</w:t>
      </w:r>
      <w:proofErr w:type="spellEnd"/>
      <w:r>
        <w:rPr>
          <w:sz w:val="26"/>
          <w:szCs w:val="26"/>
        </w:rPr>
        <w:t xml:space="preserve"> команду </w:t>
      </w:r>
      <w:proofErr w:type="spellStart"/>
      <w:r>
        <w:rPr>
          <w:sz w:val="26"/>
          <w:szCs w:val="26"/>
        </w:rPr>
        <w:t>очолює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капітан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який</w:t>
      </w:r>
      <w:proofErr w:type="spellEnd"/>
      <w:r>
        <w:rPr>
          <w:sz w:val="26"/>
          <w:szCs w:val="26"/>
        </w:rPr>
        <w:t xml:space="preserve"> є </w:t>
      </w:r>
      <w:proofErr w:type="spellStart"/>
      <w:r>
        <w:rPr>
          <w:sz w:val="26"/>
          <w:szCs w:val="26"/>
        </w:rPr>
        <w:t>офіційним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представником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команди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Капітану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надається</w:t>
      </w:r>
      <w:proofErr w:type="spellEnd"/>
      <w:r>
        <w:rPr>
          <w:sz w:val="26"/>
          <w:szCs w:val="26"/>
        </w:rPr>
        <w:t xml:space="preserve"> право </w:t>
      </w:r>
      <w:proofErr w:type="spellStart"/>
      <w:r>
        <w:rPr>
          <w:sz w:val="26"/>
          <w:szCs w:val="26"/>
        </w:rPr>
        <w:t>розподіляти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обов’язки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між</w:t>
      </w:r>
      <w:proofErr w:type="spellEnd"/>
      <w:r>
        <w:rPr>
          <w:sz w:val="26"/>
          <w:szCs w:val="26"/>
        </w:rPr>
        <w:t xml:space="preserve"> членами </w:t>
      </w:r>
      <w:proofErr w:type="spellStart"/>
      <w:r>
        <w:rPr>
          <w:sz w:val="26"/>
          <w:szCs w:val="26"/>
        </w:rPr>
        <w:t>команди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ід</w:t>
      </w:r>
      <w:proofErr w:type="spellEnd"/>
      <w:r>
        <w:rPr>
          <w:sz w:val="26"/>
          <w:szCs w:val="26"/>
        </w:rPr>
        <w:t xml:space="preserve"> час раунду.</w:t>
      </w:r>
    </w:p>
    <w:p w14:paraId="78F38E52" w14:textId="77777777" w:rsidR="00677531" w:rsidRDefault="00677531" w:rsidP="00677531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4. 3. </w:t>
      </w:r>
      <w:proofErr w:type="spellStart"/>
      <w:r>
        <w:rPr>
          <w:b/>
          <w:i/>
          <w:sz w:val="26"/>
          <w:szCs w:val="26"/>
        </w:rPr>
        <w:t>Керівник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команди</w:t>
      </w:r>
      <w:proofErr w:type="spellEnd"/>
    </w:p>
    <w:p w14:paraId="32A7E47D" w14:textId="77777777" w:rsidR="00677531" w:rsidRDefault="00677531" w:rsidP="00677531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Команду </w:t>
      </w:r>
      <w:proofErr w:type="spellStart"/>
      <w:r>
        <w:rPr>
          <w:sz w:val="26"/>
          <w:szCs w:val="26"/>
        </w:rPr>
        <w:t>учасників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турніру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супроводжує</w:t>
      </w:r>
      <w:proofErr w:type="spellEnd"/>
      <w:r>
        <w:rPr>
          <w:sz w:val="26"/>
          <w:szCs w:val="26"/>
        </w:rPr>
        <w:t xml:space="preserve"> один </w:t>
      </w:r>
      <w:proofErr w:type="spellStart"/>
      <w:r>
        <w:rPr>
          <w:sz w:val="26"/>
          <w:szCs w:val="26"/>
        </w:rPr>
        <w:t>керівник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який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відповідає</w:t>
      </w:r>
      <w:proofErr w:type="spellEnd"/>
      <w:r>
        <w:rPr>
          <w:sz w:val="26"/>
          <w:szCs w:val="26"/>
        </w:rPr>
        <w:t xml:space="preserve"> за  </w:t>
      </w:r>
      <w:proofErr w:type="spellStart"/>
      <w:r>
        <w:rPr>
          <w:sz w:val="26"/>
          <w:szCs w:val="26"/>
        </w:rPr>
        <w:t>здоров’я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життя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дітей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надає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необхідну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науково-методичну</w:t>
      </w:r>
      <w:proofErr w:type="spellEnd"/>
      <w:r>
        <w:rPr>
          <w:sz w:val="26"/>
          <w:szCs w:val="26"/>
        </w:rPr>
        <w:t xml:space="preserve"> та морально-</w:t>
      </w:r>
      <w:proofErr w:type="spellStart"/>
      <w:r>
        <w:rPr>
          <w:sz w:val="26"/>
          <w:szCs w:val="26"/>
        </w:rPr>
        <w:t>психологічну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ідтримку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допомогу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Керівник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команди</w:t>
      </w:r>
      <w:proofErr w:type="spellEnd"/>
      <w:r>
        <w:rPr>
          <w:sz w:val="26"/>
          <w:szCs w:val="26"/>
        </w:rPr>
        <w:t xml:space="preserve"> не </w:t>
      </w:r>
      <w:proofErr w:type="spellStart"/>
      <w:r>
        <w:rPr>
          <w:sz w:val="26"/>
          <w:szCs w:val="26"/>
        </w:rPr>
        <w:t>може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втручатися</w:t>
      </w:r>
      <w:proofErr w:type="spellEnd"/>
      <w:r>
        <w:rPr>
          <w:sz w:val="26"/>
          <w:szCs w:val="26"/>
        </w:rPr>
        <w:t xml:space="preserve"> в роботу </w:t>
      </w:r>
      <w:proofErr w:type="spellStart"/>
      <w:r>
        <w:rPr>
          <w:sz w:val="26"/>
          <w:szCs w:val="26"/>
        </w:rPr>
        <w:t>команди</w:t>
      </w:r>
      <w:proofErr w:type="spellEnd"/>
      <w:r>
        <w:rPr>
          <w:sz w:val="26"/>
          <w:szCs w:val="26"/>
        </w:rPr>
        <w:t xml:space="preserve"> та роботу </w:t>
      </w:r>
      <w:proofErr w:type="spellStart"/>
      <w:r>
        <w:rPr>
          <w:sz w:val="26"/>
          <w:szCs w:val="26"/>
        </w:rPr>
        <w:t>журі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ід</w:t>
      </w:r>
      <w:proofErr w:type="spellEnd"/>
      <w:r>
        <w:rPr>
          <w:sz w:val="26"/>
          <w:szCs w:val="26"/>
        </w:rPr>
        <w:t xml:space="preserve"> час </w:t>
      </w:r>
      <w:proofErr w:type="spellStart"/>
      <w:r>
        <w:rPr>
          <w:sz w:val="26"/>
          <w:szCs w:val="26"/>
        </w:rPr>
        <w:t>раундів</w:t>
      </w:r>
      <w:proofErr w:type="spellEnd"/>
      <w:r>
        <w:rPr>
          <w:sz w:val="26"/>
          <w:szCs w:val="26"/>
        </w:rPr>
        <w:t>.</w:t>
      </w:r>
    </w:p>
    <w:p w14:paraId="6DF55D42" w14:textId="77777777" w:rsidR="00677531" w:rsidRDefault="00677531" w:rsidP="00677531">
      <w:pPr>
        <w:ind w:firstLine="720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4. 3. </w:t>
      </w:r>
      <w:proofErr w:type="spellStart"/>
      <w:r>
        <w:rPr>
          <w:b/>
          <w:i/>
          <w:sz w:val="26"/>
          <w:szCs w:val="26"/>
        </w:rPr>
        <w:t>Реєстрація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учасникі</w:t>
      </w:r>
      <w:proofErr w:type="gramStart"/>
      <w:r>
        <w:rPr>
          <w:b/>
          <w:i/>
          <w:sz w:val="26"/>
          <w:szCs w:val="26"/>
        </w:rPr>
        <w:t>в</w:t>
      </w:r>
      <w:proofErr w:type="spellEnd"/>
      <w:proofErr w:type="gramEnd"/>
    </w:p>
    <w:p w14:paraId="7907A29C" w14:textId="77777777" w:rsidR="00677531" w:rsidRDefault="00677531" w:rsidP="0067753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Для </w:t>
      </w:r>
      <w:proofErr w:type="spellStart"/>
      <w:r>
        <w:rPr>
          <w:sz w:val="26"/>
          <w:szCs w:val="26"/>
        </w:rPr>
        <w:t>участі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турні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необхідно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заповнити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реєстраційну</w:t>
      </w:r>
      <w:proofErr w:type="spellEnd"/>
      <w:r>
        <w:rPr>
          <w:sz w:val="26"/>
          <w:szCs w:val="26"/>
        </w:rPr>
        <w:t xml:space="preserve"> форму на </w:t>
      </w:r>
      <w:proofErr w:type="spellStart"/>
      <w:r>
        <w:rPr>
          <w:sz w:val="26"/>
          <w:szCs w:val="26"/>
        </w:rPr>
        <w:t>сайті</w:t>
      </w:r>
      <w:proofErr w:type="spellEnd"/>
      <w:r>
        <w:rPr>
          <w:sz w:val="26"/>
          <w:szCs w:val="26"/>
        </w:rPr>
        <w:t xml:space="preserve"> </w:t>
      </w:r>
      <w:hyperlink r:id="rId8">
        <w:r>
          <w:rPr>
            <w:color w:val="1155CC"/>
            <w:sz w:val="26"/>
            <w:szCs w:val="26"/>
            <w:u w:val="single"/>
          </w:rPr>
          <w:t>http://www.oman.lviv.ua/</w:t>
        </w:r>
      </w:hyperlink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або</w:t>
      </w:r>
      <w:proofErr w:type="spellEnd"/>
      <w:r>
        <w:rPr>
          <w:sz w:val="26"/>
          <w:szCs w:val="26"/>
        </w:rPr>
        <w:t xml:space="preserve"> за </w:t>
      </w:r>
      <w:proofErr w:type="spellStart"/>
      <w:r>
        <w:rPr>
          <w:sz w:val="26"/>
          <w:szCs w:val="26"/>
        </w:rPr>
        <w:t>покликанням</w:t>
      </w:r>
      <w:proofErr w:type="spellEnd"/>
      <w:r>
        <w:rPr>
          <w:sz w:val="26"/>
          <w:szCs w:val="26"/>
        </w:rPr>
        <w:t xml:space="preserve"> </w:t>
      </w:r>
      <w:hyperlink r:id="rId9">
        <w:r>
          <w:rPr>
            <w:color w:val="1155CC"/>
            <w:sz w:val="26"/>
            <w:szCs w:val="26"/>
            <w:u w:val="single"/>
          </w:rPr>
          <w:t>https://forms.gle/tGWcNdhUmnKQdyfp9</w:t>
        </w:r>
      </w:hyperlink>
      <w:r>
        <w:rPr>
          <w:sz w:val="26"/>
          <w:szCs w:val="26"/>
        </w:rPr>
        <w:t xml:space="preserve">  до 17 </w:t>
      </w:r>
      <w:proofErr w:type="spellStart"/>
      <w:r>
        <w:rPr>
          <w:sz w:val="26"/>
          <w:szCs w:val="26"/>
        </w:rPr>
        <w:t>квітня</w:t>
      </w:r>
      <w:proofErr w:type="spellEnd"/>
      <w:r>
        <w:rPr>
          <w:sz w:val="26"/>
          <w:szCs w:val="26"/>
        </w:rPr>
        <w:t xml:space="preserve"> 2023 року. У </w:t>
      </w:r>
      <w:proofErr w:type="spellStart"/>
      <w:r>
        <w:rPr>
          <w:sz w:val="26"/>
          <w:szCs w:val="26"/>
        </w:rPr>
        <w:t>реєстраційну</w:t>
      </w:r>
      <w:proofErr w:type="spellEnd"/>
      <w:r>
        <w:rPr>
          <w:sz w:val="26"/>
          <w:szCs w:val="26"/>
        </w:rPr>
        <w:t xml:space="preserve"> форму </w:t>
      </w:r>
      <w:proofErr w:type="spellStart"/>
      <w:r>
        <w:rPr>
          <w:sz w:val="26"/>
          <w:szCs w:val="26"/>
        </w:rPr>
        <w:t>необхідно</w:t>
      </w:r>
      <w:proofErr w:type="spellEnd"/>
      <w:r>
        <w:rPr>
          <w:sz w:val="26"/>
          <w:szCs w:val="26"/>
        </w:rPr>
        <w:t xml:space="preserve"> внести 4  </w:t>
      </w:r>
      <w:proofErr w:type="spellStart"/>
      <w:r>
        <w:rPr>
          <w:sz w:val="26"/>
          <w:szCs w:val="26"/>
        </w:rPr>
        <w:t>задачі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повними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розв’язками</w:t>
      </w:r>
      <w:proofErr w:type="spellEnd"/>
      <w:r>
        <w:rPr>
          <w:sz w:val="26"/>
          <w:szCs w:val="26"/>
        </w:rPr>
        <w:t>.</w:t>
      </w:r>
    </w:p>
    <w:p w14:paraId="23111490" w14:textId="77777777" w:rsidR="00677531" w:rsidRDefault="00677531" w:rsidP="0067753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proofErr w:type="spellStart"/>
      <w:r>
        <w:rPr>
          <w:b/>
          <w:sz w:val="26"/>
          <w:szCs w:val="26"/>
        </w:rPr>
        <w:t>Умови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проведення</w:t>
      </w:r>
      <w:proofErr w:type="spellEnd"/>
    </w:p>
    <w:p w14:paraId="614E9E85" w14:textId="77777777" w:rsidR="00677531" w:rsidRDefault="00677531" w:rsidP="00677531">
      <w:pPr>
        <w:spacing w:after="20"/>
        <w:ind w:left="700" w:firstLine="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5. 1. </w:t>
      </w:r>
      <w:proofErr w:type="spellStart"/>
      <w:r>
        <w:rPr>
          <w:b/>
          <w:i/>
          <w:sz w:val="26"/>
          <w:szCs w:val="26"/>
        </w:rPr>
        <w:t>Умови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проведення</w:t>
      </w:r>
      <w:proofErr w:type="spellEnd"/>
      <w:r>
        <w:rPr>
          <w:sz w:val="26"/>
          <w:szCs w:val="26"/>
        </w:rPr>
        <w:t xml:space="preserve"> </w:t>
      </w:r>
    </w:p>
    <w:p w14:paraId="202435BA" w14:textId="77777777" w:rsidR="00677531" w:rsidRDefault="00677531" w:rsidP="00677531">
      <w:pPr>
        <w:spacing w:after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Кожна</w:t>
      </w:r>
      <w:proofErr w:type="spellEnd"/>
      <w:r>
        <w:rPr>
          <w:sz w:val="26"/>
          <w:szCs w:val="26"/>
        </w:rPr>
        <w:t xml:space="preserve"> команда </w:t>
      </w:r>
      <w:proofErr w:type="spellStart"/>
      <w:r>
        <w:rPr>
          <w:sz w:val="26"/>
          <w:szCs w:val="26"/>
        </w:rPr>
        <w:t>подає</w:t>
      </w:r>
      <w:proofErr w:type="spellEnd"/>
      <w:r>
        <w:rPr>
          <w:sz w:val="26"/>
          <w:szCs w:val="26"/>
        </w:rPr>
        <w:t xml:space="preserve"> 4 </w:t>
      </w:r>
      <w:proofErr w:type="spellStart"/>
      <w:r>
        <w:rPr>
          <w:sz w:val="26"/>
          <w:szCs w:val="26"/>
        </w:rPr>
        <w:t>задачі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розв’язками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реєстраційну</w:t>
      </w:r>
      <w:proofErr w:type="spellEnd"/>
      <w:r>
        <w:rPr>
          <w:sz w:val="26"/>
          <w:szCs w:val="26"/>
        </w:rPr>
        <w:t xml:space="preserve"> форму не </w:t>
      </w:r>
      <w:proofErr w:type="spellStart"/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ізніше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ніж</w:t>
      </w:r>
      <w:proofErr w:type="spellEnd"/>
      <w:r>
        <w:rPr>
          <w:sz w:val="26"/>
          <w:szCs w:val="26"/>
        </w:rPr>
        <w:t xml:space="preserve"> 17 </w:t>
      </w:r>
      <w:proofErr w:type="spellStart"/>
      <w:r>
        <w:rPr>
          <w:sz w:val="26"/>
          <w:szCs w:val="26"/>
        </w:rPr>
        <w:t>квітня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З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поданих</w:t>
      </w:r>
      <w:proofErr w:type="spellEnd"/>
      <w:r>
        <w:rPr>
          <w:sz w:val="26"/>
          <w:szCs w:val="26"/>
        </w:rPr>
        <w:t xml:space="preserve"> задач </w:t>
      </w:r>
      <w:proofErr w:type="spellStart"/>
      <w:r>
        <w:rPr>
          <w:sz w:val="26"/>
          <w:szCs w:val="26"/>
        </w:rPr>
        <w:t>формуються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завдання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турнір</w:t>
      </w:r>
      <w:proofErr w:type="spellEnd"/>
      <w:r>
        <w:rPr>
          <w:sz w:val="26"/>
          <w:szCs w:val="26"/>
        </w:rPr>
        <w:t xml:space="preserve">. 18 </w:t>
      </w:r>
      <w:proofErr w:type="spellStart"/>
      <w:r>
        <w:rPr>
          <w:sz w:val="26"/>
          <w:szCs w:val="26"/>
        </w:rPr>
        <w:t>квітня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завдання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будуть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доступні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сайті</w:t>
      </w:r>
      <w:proofErr w:type="spellEnd"/>
      <w:r>
        <w:rPr>
          <w:sz w:val="26"/>
          <w:szCs w:val="26"/>
        </w:rPr>
        <w:t xml:space="preserve"> </w:t>
      </w:r>
      <w:hyperlink r:id="rId10">
        <w:r>
          <w:rPr>
            <w:color w:val="1155CC"/>
            <w:sz w:val="26"/>
            <w:szCs w:val="26"/>
            <w:u w:val="single"/>
          </w:rPr>
          <w:t>http://www.oman.lviv.ua/</w:t>
        </w:r>
      </w:hyperlink>
      <w:r>
        <w:rPr>
          <w:sz w:val="26"/>
          <w:szCs w:val="26"/>
        </w:rPr>
        <w:t xml:space="preserve">. </w:t>
      </w:r>
    </w:p>
    <w:p w14:paraId="282DD925" w14:textId="77777777" w:rsidR="00677531" w:rsidRDefault="00677531" w:rsidP="00677531">
      <w:pPr>
        <w:spacing w:after="20"/>
        <w:ind w:left="-20" w:firstLine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Перед початком </w:t>
      </w:r>
      <w:proofErr w:type="spellStart"/>
      <w:r>
        <w:rPr>
          <w:sz w:val="26"/>
          <w:szCs w:val="26"/>
        </w:rPr>
        <w:t>змагань</w:t>
      </w:r>
      <w:proofErr w:type="spellEnd"/>
      <w:r>
        <w:rPr>
          <w:sz w:val="26"/>
          <w:szCs w:val="26"/>
        </w:rPr>
        <w:t xml:space="preserve"> голова </w:t>
      </w:r>
      <w:proofErr w:type="spellStart"/>
      <w:r>
        <w:rPr>
          <w:sz w:val="26"/>
          <w:szCs w:val="26"/>
        </w:rPr>
        <w:t>журі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представляє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команди</w:t>
      </w:r>
      <w:proofErr w:type="spellEnd"/>
      <w:r>
        <w:rPr>
          <w:sz w:val="26"/>
          <w:szCs w:val="26"/>
        </w:rPr>
        <w:t xml:space="preserve"> та проводить </w:t>
      </w:r>
      <w:proofErr w:type="spellStart"/>
      <w:r>
        <w:rPr>
          <w:sz w:val="26"/>
          <w:szCs w:val="26"/>
        </w:rPr>
        <w:t>жеребкування</w:t>
      </w:r>
      <w:proofErr w:type="spellEnd"/>
      <w:r>
        <w:rPr>
          <w:sz w:val="26"/>
          <w:szCs w:val="26"/>
        </w:rPr>
        <w:t xml:space="preserve"> для </w:t>
      </w:r>
      <w:proofErr w:type="spellStart"/>
      <w:r>
        <w:rPr>
          <w:sz w:val="26"/>
          <w:szCs w:val="26"/>
        </w:rPr>
        <w:t>визначення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нумерації</w:t>
      </w:r>
      <w:proofErr w:type="spellEnd"/>
      <w:r>
        <w:rPr>
          <w:sz w:val="26"/>
          <w:szCs w:val="26"/>
        </w:rPr>
        <w:t xml:space="preserve"> команд.</w:t>
      </w:r>
    </w:p>
    <w:p w14:paraId="01F0193E" w14:textId="77777777" w:rsidR="00677531" w:rsidRDefault="00677531" w:rsidP="00677531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Кількість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раундів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визначається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кількістю</w:t>
      </w:r>
      <w:proofErr w:type="spellEnd"/>
      <w:r>
        <w:rPr>
          <w:sz w:val="26"/>
          <w:szCs w:val="26"/>
        </w:rPr>
        <w:t xml:space="preserve"> команд. У </w:t>
      </w:r>
      <w:proofErr w:type="gramStart"/>
      <w:r>
        <w:rPr>
          <w:sz w:val="26"/>
          <w:szCs w:val="26"/>
        </w:rPr>
        <w:t>кожному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раунді</w:t>
      </w:r>
      <w:proofErr w:type="spellEnd"/>
      <w:r>
        <w:rPr>
          <w:sz w:val="26"/>
          <w:szCs w:val="26"/>
        </w:rPr>
        <w:t xml:space="preserve"> команда </w:t>
      </w:r>
      <w:proofErr w:type="spellStart"/>
      <w:r>
        <w:rPr>
          <w:sz w:val="26"/>
          <w:szCs w:val="26"/>
        </w:rPr>
        <w:t>виступає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одній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двох</w:t>
      </w:r>
      <w:proofErr w:type="spellEnd"/>
      <w:r>
        <w:rPr>
          <w:sz w:val="26"/>
          <w:szCs w:val="26"/>
        </w:rPr>
        <w:t xml:space="preserve"> ролей: </w:t>
      </w:r>
      <w:proofErr w:type="spellStart"/>
      <w:r>
        <w:rPr>
          <w:sz w:val="26"/>
          <w:szCs w:val="26"/>
        </w:rPr>
        <w:t>Доповідач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Опонент</w:t>
      </w:r>
      <w:proofErr w:type="spellEnd"/>
      <w:r>
        <w:rPr>
          <w:sz w:val="26"/>
          <w:szCs w:val="26"/>
        </w:rPr>
        <w:t xml:space="preserve">. </w:t>
      </w:r>
    </w:p>
    <w:p w14:paraId="730506DC" w14:textId="77777777" w:rsidR="00677531" w:rsidRDefault="00677531" w:rsidP="00677531">
      <w:pPr>
        <w:ind w:firstLine="45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Команди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виступають</w:t>
      </w:r>
      <w:proofErr w:type="spellEnd"/>
      <w:r>
        <w:rPr>
          <w:sz w:val="26"/>
          <w:szCs w:val="26"/>
        </w:rPr>
        <w:t xml:space="preserve"> у порядку </w:t>
      </w:r>
      <w:proofErr w:type="spellStart"/>
      <w:r>
        <w:rPr>
          <w:sz w:val="26"/>
          <w:szCs w:val="26"/>
        </w:rPr>
        <w:t>жеребкування</w:t>
      </w:r>
      <w:proofErr w:type="spellEnd"/>
      <w:r>
        <w:rPr>
          <w:sz w:val="26"/>
          <w:szCs w:val="26"/>
        </w:rPr>
        <w:t xml:space="preserve"> за принципом:  команда № 1 </w:t>
      </w:r>
      <w:proofErr w:type="spellStart"/>
      <w:r>
        <w:rPr>
          <w:sz w:val="26"/>
          <w:szCs w:val="26"/>
        </w:rPr>
        <w:t>виступає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ролі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Доповідача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інші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команди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ролі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Опонента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відповідно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визначеної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черги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Задачі</w:t>
      </w:r>
      <w:proofErr w:type="spellEnd"/>
      <w:r>
        <w:rPr>
          <w:sz w:val="26"/>
          <w:szCs w:val="26"/>
        </w:rPr>
        <w:t xml:space="preserve"> для </w:t>
      </w:r>
      <w:proofErr w:type="spellStart"/>
      <w:r>
        <w:rPr>
          <w:sz w:val="26"/>
          <w:szCs w:val="26"/>
        </w:rPr>
        <w:t>Доповідача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визначаються</w:t>
      </w:r>
      <w:proofErr w:type="spellEnd"/>
      <w:r>
        <w:rPr>
          <w:sz w:val="26"/>
          <w:szCs w:val="26"/>
        </w:rPr>
        <w:t xml:space="preserve"> за принципом: </w:t>
      </w:r>
      <w:proofErr w:type="spellStart"/>
      <w:r>
        <w:rPr>
          <w:sz w:val="26"/>
          <w:szCs w:val="26"/>
        </w:rPr>
        <w:t>команді</w:t>
      </w:r>
      <w:proofErr w:type="spellEnd"/>
      <w:r>
        <w:rPr>
          <w:sz w:val="26"/>
          <w:szCs w:val="26"/>
        </w:rPr>
        <w:t xml:space="preserve"> №1  </w:t>
      </w:r>
      <w:proofErr w:type="spellStart"/>
      <w:r>
        <w:rPr>
          <w:sz w:val="26"/>
          <w:szCs w:val="26"/>
        </w:rPr>
        <w:t>обирає</w:t>
      </w:r>
      <w:proofErr w:type="spellEnd"/>
      <w:r>
        <w:rPr>
          <w:sz w:val="26"/>
          <w:szCs w:val="26"/>
        </w:rPr>
        <w:t xml:space="preserve"> задачу для </w:t>
      </w:r>
      <w:proofErr w:type="spellStart"/>
      <w:r>
        <w:rPr>
          <w:sz w:val="26"/>
          <w:szCs w:val="26"/>
        </w:rPr>
        <w:t>представлення</w:t>
      </w:r>
      <w:proofErr w:type="spellEnd"/>
      <w:r>
        <w:rPr>
          <w:sz w:val="26"/>
          <w:szCs w:val="26"/>
        </w:rPr>
        <w:t xml:space="preserve"> команда №2,  </w:t>
      </w:r>
      <w:proofErr w:type="spellStart"/>
      <w:r>
        <w:rPr>
          <w:sz w:val="26"/>
          <w:szCs w:val="26"/>
        </w:rPr>
        <w:t>команді</w:t>
      </w:r>
      <w:proofErr w:type="spellEnd"/>
      <w:r>
        <w:rPr>
          <w:sz w:val="26"/>
          <w:szCs w:val="26"/>
        </w:rPr>
        <w:t xml:space="preserve"> № 2  </w:t>
      </w:r>
      <w:proofErr w:type="spellStart"/>
      <w:r>
        <w:rPr>
          <w:sz w:val="26"/>
          <w:szCs w:val="26"/>
        </w:rPr>
        <w:t>обирає</w:t>
      </w:r>
      <w:proofErr w:type="spellEnd"/>
      <w:r>
        <w:rPr>
          <w:sz w:val="26"/>
          <w:szCs w:val="26"/>
        </w:rPr>
        <w:t xml:space="preserve"> задачу для </w:t>
      </w:r>
      <w:proofErr w:type="spellStart"/>
      <w:r>
        <w:rPr>
          <w:sz w:val="26"/>
          <w:szCs w:val="26"/>
        </w:rPr>
        <w:t>представлення</w:t>
      </w:r>
      <w:proofErr w:type="spellEnd"/>
      <w:r>
        <w:rPr>
          <w:sz w:val="26"/>
          <w:szCs w:val="26"/>
        </w:rPr>
        <w:t xml:space="preserve"> команда № 3 і т. д.</w:t>
      </w:r>
    </w:p>
    <w:p w14:paraId="22E50DA1" w14:textId="77777777" w:rsidR="00677531" w:rsidRDefault="00677531" w:rsidP="00677531">
      <w:pPr>
        <w:ind w:firstLine="45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Команда </w:t>
      </w:r>
      <w:proofErr w:type="spellStart"/>
      <w:r>
        <w:rPr>
          <w:sz w:val="26"/>
          <w:szCs w:val="26"/>
        </w:rPr>
        <w:t>Доповідача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має</w:t>
      </w:r>
      <w:proofErr w:type="spellEnd"/>
      <w:r>
        <w:rPr>
          <w:sz w:val="26"/>
          <w:szCs w:val="26"/>
        </w:rPr>
        <w:t xml:space="preserve"> право </w:t>
      </w:r>
      <w:proofErr w:type="spellStart"/>
      <w:r>
        <w:rPr>
          <w:sz w:val="26"/>
          <w:szCs w:val="26"/>
        </w:rPr>
        <w:t>тричі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відмовитись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задачі</w:t>
      </w:r>
      <w:proofErr w:type="spellEnd"/>
      <w:r>
        <w:rPr>
          <w:sz w:val="26"/>
          <w:szCs w:val="26"/>
        </w:rPr>
        <w:t xml:space="preserve"> без </w:t>
      </w:r>
      <w:proofErr w:type="spellStart"/>
      <w:r>
        <w:rPr>
          <w:sz w:val="26"/>
          <w:szCs w:val="26"/>
        </w:rPr>
        <w:t>втрати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балів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надалі</w:t>
      </w:r>
      <w:proofErr w:type="spellEnd"/>
      <w:r>
        <w:rPr>
          <w:sz w:val="26"/>
          <w:szCs w:val="26"/>
        </w:rPr>
        <w:t xml:space="preserve"> при </w:t>
      </w:r>
      <w:proofErr w:type="spellStart"/>
      <w:r>
        <w:rPr>
          <w:sz w:val="26"/>
          <w:szCs w:val="26"/>
        </w:rPr>
        <w:t>відмови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загального</w:t>
      </w:r>
      <w:proofErr w:type="spellEnd"/>
      <w:r>
        <w:rPr>
          <w:sz w:val="26"/>
          <w:szCs w:val="26"/>
        </w:rPr>
        <w:t xml:space="preserve"> балу </w:t>
      </w:r>
      <w:proofErr w:type="spellStart"/>
      <w:r>
        <w:rPr>
          <w:sz w:val="26"/>
          <w:szCs w:val="26"/>
        </w:rPr>
        <w:t>команди</w:t>
      </w:r>
      <w:proofErr w:type="spellEnd"/>
      <w:r>
        <w:rPr>
          <w:sz w:val="26"/>
          <w:szCs w:val="26"/>
        </w:rPr>
        <w:t xml:space="preserve"> члени </w:t>
      </w:r>
      <w:proofErr w:type="spellStart"/>
      <w:r>
        <w:rPr>
          <w:sz w:val="26"/>
          <w:szCs w:val="26"/>
        </w:rPr>
        <w:t>журі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віднімають</w:t>
      </w:r>
      <w:proofErr w:type="spellEnd"/>
      <w:r>
        <w:rPr>
          <w:sz w:val="26"/>
          <w:szCs w:val="26"/>
        </w:rPr>
        <w:t xml:space="preserve"> по 1 балу.</w:t>
      </w:r>
      <w:proofErr w:type="gramEnd"/>
    </w:p>
    <w:p w14:paraId="48488CAA" w14:textId="77777777" w:rsidR="00677531" w:rsidRDefault="00677531" w:rsidP="00677531">
      <w:pPr>
        <w:ind w:firstLine="709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5. 2. </w:t>
      </w:r>
      <w:proofErr w:type="spellStart"/>
      <w:r>
        <w:rPr>
          <w:b/>
          <w:i/>
          <w:sz w:val="26"/>
          <w:szCs w:val="26"/>
        </w:rPr>
        <w:t>Виступ</w:t>
      </w:r>
      <w:proofErr w:type="spellEnd"/>
      <w:r>
        <w:rPr>
          <w:b/>
          <w:i/>
          <w:sz w:val="26"/>
          <w:szCs w:val="26"/>
        </w:rPr>
        <w:t xml:space="preserve"> команд </w:t>
      </w:r>
      <w:proofErr w:type="spellStart"/>
      <w:r>
        <w:rPr>
          <w:b/>
          <w:i/>
          <w:sz w:val="26"/>
          <w:szCs w:val="26"/>
        </w:rPr>
        <w:t>протягом</w:t>
      </w:r>
      <w:proofErr w:type="spellEnd"/>
      <w:r>
        <w:rPr>
          <w:b/>
          <w:i/>
          <w:sz w:val="26"/>
          <w:szCs w:val="26"/>
        </w:rPr>
        <w:t xml:space="preserve"> одного раунду</w:t>
      </w:r>
      <w:r>
        <w:rPr>
          <w:i/>
          <w:sz w:val="26"/>
          <w:szCs w:val="26"/>
        </w:rPr>
        <w:t>.</w:t>
      </w:r>
    </w:p>
    <w:p w14:paraId="224931EC" w14:textId="77777777" w:rsidR="00677531" w:rsidRDefault="00677531" w:rsidP="00677531">
      <w:pPr>
        <w:ind w:firstLine="454"/>
        <w:jc w:val="both"/>
        <w:rPr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Доповідач</w:t>
      </w:r>
      <w:proofErr w:type="spellEnd"/>
      <w:r>
        <w:rPr>
          <w:b/>
          <w:i/>
          <w:sz w:val="26"/>
          <w:szCs w:val="26"/>
        </w:rPr>
        <w:t xml:space="preserve">  </w:t>
      </w:r>
      <w:r>
        <w:rPr>
          <w:sz w:val="26"/>
          <w:szCs w:val="26"/>
        </w:rPr>
        <w:t xml:space="preserve">(один </w:t>
      </w:r>
      <w:proofErr w:type="spellStart"/>
      <w:r>
        <w:rPr>
          <w:sz w:val="26"/>
          <w:szCs w:val="26"/>
        </w:rPr>
        <w:t>або</w:t>
      </w:r>
      <w:proofErr w:type="spellEnd"/>
      <w:r>
        <w:rPr>
          <w:sz w:val="26"/>
          <w:szCs w:val="26"/>
        </w:rPr>
        <w:t xml:space="preserve"> два члени </w:t>
      </w:r>
      <w:proofErr w:type="spellStart"/>
      <w:r>
        <w:rPr>
          <w:sz w:val="26"/>
          <w:szCs w:val="26"/>
        </w:rPr>
        <w:t>команди</w:t>
      </w:r>
      <w:proofErr w:type="spellEnd"/>
      <w:r>
        <w:rPr>
          <w:sz w:val="26"/>
          <w:szCs w:val="26"/>
        </w:rPr>
        <w:t xml:space="preserve"> на </w:t>
      </w:r>
      <w:proofErr w:type="spellStart"/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івних</w:t>
      </w:r>
      <w:proofErr w:type="spellEnd"/>
      <w:r>
        <w:rPr>
          <w:sz w:val="26"/>
          <w:szCs w:val="26"/>
        </w:rPr>
        <w:t xml:space="preserve"> правах) </w:t>
      </w:r>
      <w:proofErr w:type="spellStart"/>
      <w:r>
        <w:rPr>
          <w:sz w:val="26"/>
          <w:szCs w:val="26"/>
        </w:rPr>
        <w:t>викладають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свій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розв’язок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задачі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мають</w:t>
      </w:r>
      <w:proofErr w:type="spellEnd"/>
      <w:r>
        <w:rPr>
          <w:sz w:val="26"/>
          <w:szCs w:val="26"/>
        </w:rPr>
        <w:t xml:space="preserve"> право </w:t>
      </w:r>
      <w:proofErr w:type="spellStart"/>
      <w:r>
        <w:rPr>
          <w:sz w:val="26"/>
          <w:szCs w:val="26"/>
        </w:rPr>
        <w:t>використовувати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раніше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підготовлені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слайди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схеми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прилади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плакати</w:t>
      </w:r>
      <w:proofErr w:type="spellEnd"/>
      <w:r>
        <w:rPr>
          <w:sz w:val="26"/>
          <w:szCs w:val="26"/>
        </w:rPr>
        <w:t xml:space="preserve">. </w:t>
      </w:r>
    </w:p>
    <w:p w14:paraId="6D0CEE3E" w14:textId="77777777" w:rsidR="00677531" w:rsidRDefault="00677531" w:rsidP="00677531">
      <w:pPr>
        <w:keepNext/>
        <w:spacing w:before="60" w:after="60"/>
        <w:ind w:firstLine="454"/>
        <w:jc w:val="both"/>
        <w:rPr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Опонент</w:t>
      </w:r>
      <w:proofErr w:type="spellEnd"/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інші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команди</w:t>
      </w:r>
      <w:proofErr w:type="spellEnd"/>
      <w:r>
        <w:rPr>
          <w:sz w:val="26"/>
          <w:szCs w:val="26"/>
        </w:rPr>
        <w:t xml:space="preserve">, за порядком </w:t>
      </w:r>
      <w:proofErr w:type="spellStart"/>
      <w:r>
        <w:rPr>
          <w:sz w:val="26"/>
          <w:szCs w:val="26"/>
        </w:rPr>
        <w:t>черги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аналізують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виступ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Доповідача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відзначають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позитивні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аспекти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висловлюють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критичні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зауваження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виявляють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помилки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неточності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розумінні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проблеми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її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розв’язанні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Важливо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щоб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виступ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Опонента</w:t>
      </w:r>
      <w:proofErr w:type="spellEnd"/>
      <w:r>
        <w:rPr>
          <w:sz w:val="26"/>
          <w:szCs w:val="26"/>
        </w:rPr>
        <w:t xml:space="preserve"> не </w:t>
      </w:r>
      <w:proofErr w:type="spellStart"/>
      <w:r>
        <w:rPr>
          <w:sz w:val="26"/>
          <w:szCs w:val="26"/>
        </w:rPr>
        <w:t>зводився</w:t>
      </w:r>
      <w:proofErr w:type="spellEnd"/>
      <w:r>
        <w:rPr>
          <w:sz w:val="26"/>
          <w:szCs w:val="26"/>
        </w:rPr>
        <w:t xml:space="preserve"> до </w:t>
      </w:r>
      <w:proofErr w:type="spellStart"/>
      <w:r>
        <w:rPr>
          <w:sz w:val="26"/>
          <w:szCs w:val="26"/>
        </w:rPr>
        <w:t>викладу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суті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свого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розв’язання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можна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лише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аргументовано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нього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посилатися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Опонент</w:t>
      </w:r>
      <w:proofErr w:type="spellEnd"/>
      <w:r>
        <w:rPr>
          <w:sz w:val="26"/>
          <w:szCs w:val="26"/>
        </w:rPr>
        <w:t xml:space="preserve"> повинен </w:t>
      </w:r>
      <w:proofErr w:type="spellStart"/>
      <w:r>
        <w:rPr>
          <w:sz w:val="26"/>
          <w:szCs w:val="26"/>
        </w:rPr>
        <w:t>формулювати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свої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запитання</w:t>
      </w:r>
      <w:proofErr w:type="spellEnd"/>
      <w:r>
        <w:rPr>
          <w:sz w:val="26"/>
          <w:szCs w:val="26"/>
        </w:rPr>
        <w:t xml:space="preserve"> у </w:t>
      </w:r>
      <w:proofErr w:type="spellStart"/>
      <w:proofErr w:type="gramStart"/>
      <w:r>
        <w:rPr>
          <w:sz w:val="26"/>
          <w:szCs w:val="26"/>
        </w:rPr>
        <w:t>вв</w:t>
      </w:r>
      <w:proofErr w:type="gramEnd"/>
      <w:r>
        <w:rPr>
          <w:sz w:val="26"/>
          <w:szCs w:val="26"/>
        </w:rPr>
        <w:t>ічливій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коректній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формі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Також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Опенент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має</w:t>
      </w:r>
      <w:proofErr w:type="spellEnd"/>
      <w:r>
        <w:rPr>
          <w:sz w:val="26"/>
          <w:szCs w:val="26"/>
        </w:rPr>
        <w:t xml:space="preserve"> право </w:t>
      </w:r>
      <w:proofErr w:type="spellStart"/>
      <w:r>
        <w:rPr>
          <w:sz w:val="26"/>
          <w:szCs w:val="26"/>
        </w:rPr>
        <w:t>відмовитись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опонування</w:t>
      </w:r>
      <w:proofErr w:type="spellEnd"/>
      <w:r>
        <w:rPr>
          <w:sz w:val="26"/>
          <w:szCs w:val="26"/>
        </w:rPr>
        <w:t>.</w:t>
      </w:r>
    </w:p>
    <w:p w14:paraId="241CB39E" w14:textId="77777777" w:rsidR="00677531" w:rsidRDefault="00677531" w:rsidP="00677531">
      <w:pPr>
        <w:ind w:firstLine="720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5. 3. </w:t>
      </w:r>
      <w:r>
        <w:rPr>
          <w:b/>
          <w:i/>
          <w:sz w:val="26"/>
          <w:szCs w:val="26"/>
        </w:rPr>
        <w:t>Регламент   раунду.</w:t>
      </w:r>
    </w:p>
    <w:p w14:paraId="7C2367DF" w14:textId="77777777" w:rsidR="00677531" w:rsidRDefault="00677531" w:rsidP="00677531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Опонент</w:t>
      </w:r>
      <w:proofErr w:type="spellEnd"/>
      <w:r>
        <w:rPr>
          <w:sz w:val="26"/>
          <w:szCs w:val="26"/>
        </w:rPr>
        <w:t xml:space="preserve">, за </w:t>
      </w:r>
      <w:proofErr w:type="spellStart"/>
      <w:r>
        <w:rPr>
          <w:sz w:val="26"/>
          <w:szCs w:val="26"/>
        </w:rPr>
        <w:t>визначеною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чергою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викликає</w:t>
      </w:r>
      <w:proofErr w:type="spellEnd"/>
      <w:r>
        <w:rPr>
          <w:sz w:val="26"/>
          <w:szCs w:val="26"/>
        </w:rPr>
        <w:t xml:space="preserve"> на задачу </w:t>
      </w:r>
      <w:proofErr w:type="spellStart"/>
      <w:r>
        <w:rPr>
          <w:sz w:val="26"/>
          <w:szCs w:val="26"/>
        </w:rPr>
        <w:t>Доповідача</w:t>
      </w:r>
      <w:proofErr w:type="spellEnd"/>
      <w:r>
        <w:rPr>
          <w:sz w:val="26"/>
          <w:szCs w:val="26"/>
        </w:rPr>
        <w:t xml:space="preserve"> – 1 </w:t>
      </w:r>
      <w:proofErr w:type="spellStart"/>
      <w:r>
        <w:rPr>
          <w:sz w:val="26"/>
          <w:szCs w:val="26"/>
        </w:rPr>
        <w:t>хв</w:t>
      </w:r>
      <w:proofErr w:type="spellEnd"/>
      <w:r>
        <w:rPr>
          <w:sz w:val="26"/>
          <w:szCs w:val="26"/>
        </w:rPr>
        <w:t>.</w:t>
      </w:r>
    </w:p>
    <w:p w14:paraId="7554CE0B" w14:textId="77777777" w:rsidR="00677531" w:rsidRDefault="00677531" w:rsidP="00677531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Доповідач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приймає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відхиляє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виклик</w:t>
      </w:r>
      <w:proofErr w:type="spellEnd"/>
      <w:r>
        <w:rPr>
          <w:sz w:val="26"/>
          <w:szCs w:val="26"/>
        </w:rPr>
        <w:t xml:space="preserve"> – 1 </w:t>
      </w:r>
      <w:proofErr w:type="spellStart"/>
      <w:r>
        <w:rPr>
          <w:sz w:val="26"/>
          <w:szCs w:val="26"/>
        </w:rPr>
        <w:t>хв</w:t>
      </w:r>
      <w:proofErr w:type="spellEnd"/>
      <w:r>
        <w:rPr>
          <w:sz w:val="26"/>
          <w:szCs w:val="26"/>
        </w:rPr>
        <w:t>.</w:t>
      </w:r>
    </w:p>
    <w:p w14:paraId="51717BE6" w14:textId="77777777" w:rsidR="00677531" w:rsidRDefault="00677531" w:rsidP="00677531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ідготовка</w:t>
      </w:r>
      <w:proofErr w:type="spellEnd"/>
      <w:r>
        <w:rPr>
          <w:sz w:val="26"/>
          <w:szCs w:val="26"/>
        </w:rPr>
        <w:t xml:space="preserve"> до </w:t>
      </w:r>
      <w:proofErr w:type="spellStart"/>
      <w:r>
        <w:rPr>
          <w:sz w:val="26"/>
          <w:szCs w:val="26"/>
        </w:rPr>
        <w:t>доповіді</w:t>
      </w:r>
      <w:proofErr w:type="spellEnd"/>
      <w:r>
        <w:rPr>
          <w:sz w:val="26"/>
          <w:szCs w:val="26"/>
        </w:rPr>
        <w:t xml:space="preserve"> – 2 </w:t>
      </w:r>
      <w:proofErr w:type="spellStart"/>
      <w:r>
        <w:rPr>
          <w:sz w:val="26"/>
          <w:szCs w:val="26"/>
        </w:rPr>
        <w:t>хв</w:t>
      </w:r>
      <w:proofErr w:type="spellEnd"/>
      <w:r>
        <w:rPr>
          <w:sz w:val="26"/>
          <w:szCs w:val="26"/>
        </w:rPr>
        <w:t>.</w:t>
      </w:r>
    </w:p>
    <w:p w14:paraId="09AB02CC" w14:textId="77777777" w:rsidR="00677531" w:rsidRDefault="00677531" w:rsidP="00677531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Доповідь</w:t>
      </w:r>
      <w:proofErr w:type="spellEnd"/>
      <w:r>
        <w:rPr>
          <w:sz w:val="26"/>
          <w:szCs w:val="26"/>
        </w:rPr>
        <w:t xml:space="preserve"> – 3 </w:t>
      </w:r>
      <w:proofErr w:type="spellStart"/>
      <w:r>
        <w:rPr>
          <w:sz w:val="26"/>
          <w:szCs w:val="26"/>
        </w:rPr>
        <w:t>хв</w:t>
      </w:r>
      <w:proofErr w:type="spellEnd"/>
      <w:r>
        <w:rPr>
          <w:sz w:val="26"/>
          <w:szCs w:val="26"/>
        </w:rPr>
        <w:t>.</w:t>
      </w:r>
    </w:p>
    <w:p w14:paraId="0096F03B" w14:textId="77777777" w:rsidR="00677531" w:rsidRDefault="00677531" w:rsidP="00677531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spellStart"/>
      <w:r>
        <w:rPr>
          <w:sz w:val="26"/>
          <w:szCs w:val="26"/>
        </w:rPr>
        <w:t>Запитання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Опонентів</w:t>
      </w:r>
      <w:proofErr w:type="spellEnd"/>
      <w:r>
        <w:rPr>
          <w:sz w:val="26"/>
          <w:szCs w:val="26"/>
        </w:rPr>
        <w:t xml:space="preserve"> за </w:t>
      </w:r>
      <w:proofErr w:type="spellStart"/>
      <w:r>
        <w:rPr>
          <w:sz w:val="26"/>
          <w:szCs w:val="26"/>
        </w:rPr>
        <w:t>визначеною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чергою</w:t>
      </w:r>
      <w:proofErr w:type="spellEnd"/>
      <w:r>
        <w:rPr>
          <w:sz w:val="26"/>
          <w:szCs w:val="26"/>
        </w:rPr>
        <w:t xml:space="preserve"> до </w:t>
      </w:r>
      <w:proofErr w:type="spellStart"/>
      <w:r>
        <w:rPr>
          <w:sz w:val="26"/>
          <w:szCs w:val="26"/>
        </w:rPr>
        <w:t>Доповідача</w:t>
      </w:r>
      <w:proofErr w:type="spellEnd"/>
      <w:r>
        <w:rPr>
          <w:sz w:val="26"/>
          <w:szCs w:val="26"/>
        </w:rPr>
        <w:t xml:space="preserve"> і </w:t>
      </w:r>
      <w:proofErr w:type="spellStart"/>
      <w:proofErr w:type="gramStart"/>
      <w:r>
        <w:rPr>
          <w:sz w:val="26"/>
          <w:szCs w:val="26"/>
        </w:rPr>
        <w:t>його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ідповіді</w:t>
      </w:r>
      <w:proofErr w:type="spellEnd"/>
      <w:r>
        <w:rPr>
          <w:sz w:val="26"/>
          <w:szCs w:val="26"/>
        </w:rPr>
        <w:t xml:space="preserve"> – 5 </w:t>
      </w:r>
      <w:proofErr w:type="spellStart"/>
      <w:r>
        <w:rPr>
          <w:sz w:val="26"/>
          <w:szCs w:val="26"/>
        </w:rPr>
        <w:t>хв</w:t>
      </w:r>
      <w:proofErr w:type="spellEnd"/>
      <w:r>
        <w:rPr>
          <w:sz w:val="26"/>
          <w:szCs w:val="26"/>
        </w:rPr>
        <w:t>.</w:t>
      </w:r>
    </w:p>
    <w:p w14:paraId="398AA9AD" w14:textId="77777777" w:rsidR="00677531" w:rsidRDefault="00677531" w:rsidP="00677531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spellStart"/>
      <w:r>
        <w:rPr>
          <w:sz w:val="26"/>
          <w:szCs w:val="26"/>
        </w:rPr>
        <w:t>Відповіді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Доповідача</w:t>
      </w:r>
      <w:proofErr w:type="spellEnd"/>
      <w:r>
        <w:rPr>
          <w:sz w:val="26"/>
          <w:szCs w:val="26"/>
        </w:rPr>
        <w:t xml:space="preserve"> – 3 </w:t>
      </w:r>
      <w:proofErr w:type="spellStart"/>
      <w:r>
        <w:rPr>
          <w:sz w:val="26"/>
          <w:szCs w:val="26"/>
        </w:rPr>
        <w:t>хв</w:t>
      </w:r>
      <w:proofErr w:type="spellEnd"/>
      <w:r>
        <w:rPr>
          <w:sz w:val="26"/>
          <w:szCs w:val="26"/>
        </w:rPr>
        <w:t>.</w:t>
      </w:r>
    </w:p>
    <w:p w14:paraId="179C2C11" w14:textId="77777777" w:rsidR="00677531" w:rsidRDefault="00677531" w:rsidP="00677531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spellStart"/>
      <w:r>
        <w:rPr>
          <w:sz w:val="26"/>
          <w:szCs w:val="26"/>
        </w:rPr>
        <w:t>Запитання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журі</w:t>
      </w:r>
      <w:proofErr w:type="spellEnd"/>
      <w:r>
        <w:rPr>
          <w:sz w:val="26"/>
          <w:szCs w:val="26"/>
        </w:rPr>
        <w:t xml:space="preserve"> – 2 </w:t>
      </w:r>
      <w:proofErr w:type="spellStart"/>
      <w:r>
        <w:rPr>
          <w:sz w:val="26"/>
          <w:szCs w:val="26"/>
        </w:rPr>
        <w:t>хв</w:t>
      </w:r>
      <w:proofErr w:type="spellEnd"/>
      <w:r>
        <w:rPr>
          <w:sz w:val="26"/>
          <w:szCs w:val="26"/>
        </w:rPr>
        <w:t>.</w:t>
      </w:r>
    </w:p>
    <w:p w14:paraId="5D533B6D" w14:textId="77777777" w:rsidR="00677531" w:rsidRDefault="00677531" w:rsidP="00677531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spellStart"/>
      <w:r>
        <w:rPr>
          <w:sz w:val="26"/>
          <w:szCs w:val="26"/>
        </w:rPr>
        <w:t>Виставлення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оцінок</w:t>
      </w:r>
      <w:proofErr w:type="spellEnd"/>
      <w:r>
        <w:rPr>
          <w:sz w:val="26"/>
          <w:szCs w:val="26"/>
        </w:rPr>
        <w:t xml:space="preserve"> – 2 </w:t>
      </w:r>
      <w:proofErr w:type="spellStart"/>
      <w:r>
        <w:rPr>
          <w:sz w:val="26"/>
          <w:szCs w:val="26"/>
        </w:rPr>
        <w:t>хв</w:t>
      </w:r>
      <w:proofErr w:type="spellEnd"/>
      <w:r>
        <w:rPr>
          <w:sz w:val="26"/>
          <w:szCs w:val="26"/>
        </w:rPr>
        <w:t>.</w:t>
      </w:r>
    </w:p>
    <w:p w14:paraId="5D1BA7BA" w14:textId="77777777" w:rsidR="00677531" w:rsidRDefault="00677531" w:rsidP="00677531">
      <w:pPr>
        <w:ind w:firstLine="709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5.4. </w:t>
      </w:r>
      <w:proofErr w:type="spellStart"/>
      <w:r>
        <w:rPr>
          <w:b/>
          <w:i/>
          <w:sz w:val="26"/>
          <w:szCs w:val="26"/>
        </w:rPr>
        <w:t>Обов’язки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Ведучого</w:t>
      </w:r>
      <w:proofErr w:type="spellEnd"/>
      <w:r>
        <w:rPr>
          <w:b/>
          <w:i/>
          <w:sz w:val="26"/>
          <w:szCs w:val="26"/>
        </w:rPr>
        <w:t>.</w:t>
      </w:r>
    </w:p>
    <w:p w14:paraId="08FE7054" w14:textId="77777777" w:rsidR="00677531" w:rsidRDefault="00677531" w:rsidP="00677531">
      <w:pPr>
        <w:ind w:firstLine="720"/>
        <w:jc w:val="both"/>
        <w:rPr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Ведучий</w:t>
      </w:r>
      <w:proofErr w:type="spellEnd"/>
      <w:r>
        <w:rPr>
          <w:b/>
          <w:i/>
          <w:sz w:val="26"/>
          <w:szCs w:val="26"/>
        </w:rPr>
        <w:t xml:space="preserve"> повинен:</w:t>
      </w:r>
    </w:p>
    <w:p w14:paraId="2427ED41" w14:textId="77777777" w:rsidR="00677531" w:rsidRDefault="00677531" w:rsidP="00677531">
      <w:pPr>
        <w:numPr>
          <w:ilvl w:val="0"/>
          <w:numId w:val="4"/>
        </w:numPr>
        <w:ind w:left="28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Слідкувати</w:t>
      </w:r>
      <w:proofErr w:type="spellEnd"/>
      <w:r>
        <w:rPr>
          <w:sz w:val="26"/>
          <w:szCs w:val="26"/>
        </w:rPr>
        <w:t xml:space="preserve"> за </w:t>
      </w:r>
      <w:proofErr w:type="spellStart"/>
      <w:r>
        <w:rPr>
          <w:sz w:val="26"/>
          <w:szCs w:val="26"/>
        </w:rPr>
        <w:t>дотриманням</w:t>
      </w:r>
      <w:proofErr w:type="spellEnd"/>
      <w:r>
        <w:rPr>
          <w:sz w:val="26"/>
          <w:szCs w:val="26"/>
        </w:rPr>
        <w:t xml:space="preserve"> регламенту;</w:t>
      </w:r>
    </w:p>
    <w:p w14:paraId="2AC5ACEF" w14:textId="77777777" w:rsidR="00677531" w:rsidRDefault="00677531" w:rsidP="00677531">
      <w:pPr>
        <w:numPr>
          <w:ilvl w:val="0"/>
          <w:numId w:val="4"/>
        </w:numPr>
        <w:ind w:left="28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Створювати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умови</w:t>
      </w:r>
      <w:proofErr w:type="spellEnd"/>
      <w:r>
        <w:rPr>
          <w:sz w:val="26"/>
          <w:szCs w:val="26"/>
        </w:rPr>
        <w:t xml:space="preserve"> для </w:t>
      </w:r>
      <w:proofErr w:type="spellStart"/>
      <w:r>
        <w:rPr>
          <w:sz w:val="26"/>
          <w:szCs w:val="26"/>
        </w:rPr>
        <w:t>роботи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журі</w:t>
      </w:r>
      <w:proofErr w:type="spellEnd"/>
      <w:r>
        <w:rPr>
          <w:sz w:val="26"/>
          <w:szCs w:val="26"/>
        </w:rPr>
        <w:t>;</w:t>
      </w:r>
    </w:p>
    <w:p w14:paraId="7C8809E3" w14:textId="77777777" w:rsidR="00677531" w:rsidRDefault="00677531" w:rsidP="00677531">
      <w:pPr>
        <w:numPr>
          <w:ilvl w:val="0"/>
          <w:numId w:val="4"/>
        </w:numPr>
        <w:ind w:left="28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Слідкувати</w:t>
      </w:r>
      <w:proofErr w:type="spellEnd"/>
      <w:r>
        <w:rPr>
          <w:sz w:val="26"/>
          <w:szCs w:val="26"/>
        </w:rPr>
        <w:t xml:space="preserve"> за </w:t>
      </w:r>
      <w:proofErr w:type="spellStart"/>
      <w:r>
        <w:rPr>
          <w:sz w:val="26"/>
          <w:szCs w:val="26"/>
        </w:rPr>
        <w:t>дискусією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припиняти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її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разі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неконструктивності</w:t>
      </w:r>
      <w:proofErr w:type="spellEnd"/>
      <w:r>
        <w:rPr>
          <w:sz w:val="26"/>
          <w:szCs w:val="26"/>
        </w:rPr>
        <w:t>;</w:t>
      </w:r>
    </w:p>
    <w:p w14:paraId="09F04B18" w14:textId="77777777" w:rsidR="00677531" w:rsidRDefault="00677531" w:rsidP="00677531">
      <w:pPr>
        <w:numPr>
          <w:ilvl w:val="0"/>
          <w:numId w:val="4"/>
        </w:numPr>
        <w:ind w:left="28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Слідкувати</w:t>
      </w:r>
      <w:proofErr w:type="spellEnd"/>
      <w:r>
        <w:rPr>
          <w:sz w:val="26"/>
          <w:szCs w:val="26"/>
        </w:rPr>
        <w:t xml:space="preserve"> за характером </w:t>
      </w:r>
      <w:proofErr w:type="spellStart"/>
      <w:r>
        <w:rPr>
          <w:sz w:val="26"/>
          <w:szCs w:val="26"/>
        </w:rPr>
        <w:t>запитань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журі</w:t>
      </w:r>
      <w:proofErr w:type="spellEnd"/>
      <w:r>
        <w:rPr>
          <w:sz w:val="26"/>
          <w:szCs w:val="26"/>
        </w:rPr>
        <w:t xml:space="preserve"> – </w:t>
      </w:r>
      <w:proofErr w:type="gramStart"/>
      <w:r>
        <w:rPr>
          <w:sz w:val="26"/>
          <w:szCs w:val="26"/>
        </w:rPr>
        <w:t>вони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повинні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тільки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уточнюючий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зміст</w:t>
      </w:r>
      <w:proofErr w:type="spellEnd"/>
      <w:r>
        <w:rPr>
          <w:sz w:val="26"/>
          <w:szCs w:val="26"/>
        </w:rPr>
        <w:t>.</w:t>
      </w:r>
    </w:p>
    <w:p w14:paraId="627D947C" w14:textId="77777777" w:rsidR="00677531" w:rsidRDefault="00677531" w:rsidP="00677531">
      <w:pPr>
        <w:numPr>
          <w:ilvl w:val="0"/>
          <w:numId w:val="4"/>
        </w:numPr>
        <w:ind w:left="28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Визначати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спосіб</w:t>
      </w:r>
      <w:proofErr w:type="spellEnd"/>
      <w:r>
        <w:rPr>
          <w:sz w:val="26"/>
          <w:szCs w:val="26"/>
        </w:rPr>
        <w:t xml:space="preserve"> початкового </w:t>
      </w:r>
      <w:proofErr w:type="spellStart"/>
      <w:r>
        <w:rPr>
          <w:sz w:val="26"/>
          <w:szCs w:val="26"/>
        </w:rPr>
        <w:t>розподілу</w:t>
      </w:r>
      <w:proofErr w:type="spellEnd"/>
      <w:r>
        <w:rPr>
          <w:sz w:val="26"/>
          <w:szCs w:val="26"/>
        </w:rPr>
        <w:t xml:space="preserve"> ролей  (</w:t>
      </w:r>
      <w:proofErr w:type="spellStart"/>
      <w:r>
        <w:rPr>
          <w:sz w:val="26"/>
          <w:szCs w:val="26"/>
        </w:rPr>
        <w:t>жеребкування</w:t>
      </w:r>
      <w:proofErr w:type="spellEnd"/>
      <w:r>
        <w:rPr>
          <w:sz w:val="26"/>
          <w:szCs w:val="26"/>
        </w:rPr>
        <w:t>).</w:t>
      </w:r>
    </w:p>
    <w:p w14:paraId="06B63ECE" w14:textId="77777777" w:rsidR="00677531" w:rsidRDefault="00677531" w:rsidP="00677531">
      <w:pPr>
        <w:numPr>
          <w:ilvl w:val="0"/>
          <w:numId w:val="4"/>
        </w:numPr>
        <w:ind w:left="28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Слідкувати</w:t>
      </w:r>
      <w:proofErr w:type="spellEnd"/>
      <w:r>
        <w:rPr>
          <w:sz w:val="26"/>
          <w:szCs w:val="26"/>
        </w:rPr>
        <w:t xml:space="preserve"> за </w:t>
      </w:r>
      <w:proofErr w:type="spellStart"/>
      <w:r>
        <w:rPr>
          <w:sz w:val="26"/>
          <w:szCs w:val="26"/>
        </w:rPr>
        <w:t>тим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щоб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поряд</w:t>
      </w:r>
      <w:proofErr w:type="spellEnd"/>
      <w:r>
        <w:rPr>
          <w:sz w:val="26"/>
          <w:szCs w:val="26"/>
        </w:rPr>
        <w:t xml:space="preserve"> з командами не </w:t>
      </w:r>
      <w:proofErr w:type="spellStart"/>
      <w:r>
        <w:rPr>
          <w:sz w:val="26"/>
          <w:szCs w:val="26"/>
        </w:rPr>
        <w:t>було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нікого</w:t>
      </w:r>
      <w:proofErr w:type="spellEnd"/>
      <w:r>
        <w:rPr>
          <w:sz w:val="26"/>
          <w:szCs w:val="26"/>
        </w:rPr>
        <w:t xml:space="preserve"> з </w:t>
      </w:r>
      <w:proofErr w:type="spellStart"/>
      <w:proofErr w:type="gramStart"/>
      <w:r>
        <w:rPr>
          <w:sz w:val="26"/>
          <w:szCs w:val="26"/>
        </w:rPr>
        <w:t>осіб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які</w:t>
      </w:r>
      <w:proofErr w:type="spellEnd"/>
      <w:r>
        <w:rPr>
          <w:sz w:val="26"/>
          <w:szCs w:val="26"/>
        </w:rPr>
        <w:t xml:space="preserve"> не є членами </w:t>
      </w:r>
      <w:proofErr w:type="spellStart"/>
      <w:r>
        <w:rPr>
          <w:sz w:val="26"/>
          <w:szCs w:val="26"/>
        </w:rPr>
        <w:t>команди</w:t>
      </w:r>
      <w:proofErr w:type="spellEnd"/>
      <w:r>
        <w:rPr>
          <w:sz w:val="26"/>
          <w:szCs w:val="26"/>
        </w:rPr>
        <w:t>.</w:t>
      </w:r>
    </w:p>
    <w:p w14:paraId="18940B94" w14:textId="77777777" w:rsidR="00677531" w:rsidRDefault="00677531" w:rsidP="00677531">
      <w:pPr>
        <w:ind w:left="709"/>
        <w:jc w:val="both"/>
        <w:rPr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Ведучий</w:t>
      </w:r>
      <w:proofErr w:type="spellEnd"/>
      <w:r>
        <w:rPr>
          <w:b/>
          <w:i/>
          <w:sz w:val="26"/>
          <w:szCs w:val="26"/>
        </w:rPr>
        <w:t xml:space="preserve">  </w:t>
      </w:r>
      <w:proofErr w:type="spellStart"/>
      <w:r>
        <w:rPr>
          <w:b/>
          <w:i/>
          <w:sz w:val="26"/>
          <w:szCs w:val="26"/>
        </w:rPr>
        <w:t>має</w:t>
      </w:r>
      <w:proofErr w:type="spellEnd"/>
      <w:r>
        <w:rPr>
          <w:b/>
          <w:i/>
          <w:sz w:val="26"/>
          <w:szCs w:val="26"/>
        </w:rPr>
        <w:t xml:space="preserve"> право:</w:t>
      </w:r>
    </w:p>
    <w:p w14:paraId="028CDCB9" w14:textId="77777777" w:rsidR="00677531" w:rsidRDefault="00677531" w:rsidP="00677531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Зупиняти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учасника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який</w:t>
      </w:r>
      <w:proofErr w:type="spellEnd"/>
      <w:r>
        <w:rPr>
          <w:sz w:val="26"/>
          <w:szCs w:val="26"/>
        </w:rPr>
        <w:t xml:space="preserve"> порушив регламент;</w:t>
      </w:r>
    </w:p>
    <w:p w14:paraId="70FC6245" w14:textId="77777777" w:rsidR="00677531" w:rsidRDefault="00677531" w:rsidP="00677531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Знімати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запитання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які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повторюються</w:t>
      </w:r>
      <w:proofErr w:type="spellEnd"/>
      <w:r>
        <w:rPr>
          <w:sz w:val="26"/>
          <w:szCs w:val="26"/>
        </w:rPr>
        <w:t>;</w:t>
      </w:r>
    </w:p>
    <w:p w14:paraId="1D52F2B2" w14:textId="77777777" w:rsidR="00677531" w:rsidRDefault="00677531" w:rsidP="00677531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Дискваліфікувати</w:t>
      </w:r>
      <w:proofErr w:type="spellEnd"/>
      <w:r>
        <w:rPr>
          <w:sz w:val="26"/>
          <w:szCs w:val="26"/>
        </w:rPr>
        <w:t xml:space="preserve"> команду </w:t>
      </w:r>
      <w:proofErr w:type="spell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участі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турні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і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якщо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її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учасники</w:t>
      </w:r>
      <w:proofErr w:type="spellEnd"/>
      <w:r>
        <w:rPr>
          <w:sz w:val="26"/>
          <w:szCs w:val="26"/>
        </w:rPr>
        <w:t xml:space="preserve"> регулярно </w:t>
      </w:r>
      <w:proofErr w:type="spellStart"/>
      <w:r>
        <w:rPr>
          <w:sz w:val="26"/>
          <w:szCs w:val="26"/>
        </w:rPr>
        <w:t>порушують</w:t>
      </w:r>
      <w:proofErr w:type="spellEnd"/>
      <w:r>
        <w:rPr>
          <w:sz w:val="26"/>
          <w:szCs w:val="26"/>
        </w:rPr>
        <w:t xml:space="preserve"> правила;</w:t>
      </w:r>
    </w:p>
    <w:p w14:paraId="5F46A023" w14:textId="77777777" w:rsidR="008902D6" w:rsidRDefault="008902D6" w:rsidP="00677531">
      <w:pPr>
        <w:ind w:left="709"/>
        <w:jc w:val="both"/>
        <w:rPr>
          <w:b/>
          <w:i/>
          <w:sz w:val="26"/>
          <w:szCs w:val="26"/>
          <w:lang w:val="uk-UA"/>
        </w:rPr>
      </w:pPr>
    </w:p>
    <w:p w14:paraId="12356A5D" w14:textId="77777777" w:rsidR="00677531" w:rsidRDefault="00677531" w:rsidP="00677531">
      <w:pPr>
        <w:ind w:left="709"/>
        <w:jc w:val="both"/>
        <w:rPr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Ведучий</w:t>
      </w:r>
      <w:proofErr w:type="spellEnd"/>
      <w:r>
        <w:rPr>
          <w:b/>
          <w:i/>
          <w:sz w:val="26"/>
          <w:szCs w:val="26"/>
        </w:rPr>
        <w:t xml:space="preserve"> не </w:t>
      </w:r>
      <w:proofErr w:type="spellStart"/>
      <w:r>
        <w:rPr>
          <w:b/>
          <w:i/>
          <w:sz w:val="26"/>
          <w:szCs w:val="26"/>
        </w:rPr>
        <w:t>має</w:t>
      </w:r>
      <w:proofErr w:type="spellEnd"/>
      <w:r>
        <w:rPr>
          <w:b/>
          <w:i/>
          <w:sz w:val="26"/>
          <w:szCs w:val="26"/>
        </w:rPr>
        <w:t xml:space="preserve"> права:</w:t>
      </w:r>
    </w:p>
    <w:p w14:paraId="263E2124" w14:textId="77777777" w:rsidR="00677531" w:rsidRDefault="00677531" w:rsidP="00677531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Зупиняти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учасників</w:t>
      </w:r>
      <w:proofErr w:type="spellEnd"/>
      <w:r>
        <w:rPr>
          <w:sz w:val="26"/>
          <w:szCs w:val="26"/>
        </w:rPr>
        <w:t xml:space="preserve"> до </w:t>
      </w:r>
      <w:proofErr w:type="spellStart"/>
      <w:r>
        <w:rPr>
          <w:sz w:val="26"/>
          <w:szCs w:val="26"/>
        </w:rPr>
        <w:t>закінчення</w:t>
      </w:r>
      <w:proofErr w:type="spellEnd"/>
      <w:r>
        <w:rPr>
          <w:sz w:val="26"/>
          <w:szCs w:val="26"/>
        </w:rPr>
        <w:t xml:space="preserve"> часу, </w:t>
      </w:r>
      <w:proofErr w:type="spellStart"/>
      <w:r>
        <w:rPr>
          <w:sz w:val="26"/>
          <w:szCs w:val="26"/>
        </w:rPr>
        <w:t>наданого</w:t>
      </w:r>
      <w:proofErr w:type="spellEnd"/>
      <w:r>
        <w:rPr>
          <w:sz w:val="26"/>
          <w:szCs w:val="26"/>
        </w:rPr>
        <w:t xml:space="preserve"> для </w:t>
      </w:r>
      <w:proofErr w:type="spellStart"/>
      <w:r>
        <w:rPr>
          <w:sz w:val="26"/>
          <w:szCs w:val="26"/>
        </w:rPr>
        <w:t>виступу</w:t>
      </w:r>
      <w:proofErr w:type="spellEnd"/>
      <w:r>
        <w:rPr>
          <w:sz w:val="26"/>
          <w:szCs w:val="26"/>
        </w:rPr>
        <w:t>;</w:t>
      </w:r>
    </w:p>
    <w:p w14:paraId="388A3420" w14:textId="77777777" w:rsidR="00677531" w:rsidRDefault="00677531" w:rsidP="00677531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Коментувати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виступи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висловлювати</w:t>
      </w:r>
      <w:proofErr w:type="spellEnd"/>
      <w:r>
        <w:rPr>
          <w:sz w:val="26"/>
          <w:szCs w:val="26"/>
        </w:rPr>
        <w:t xml:space="preserve"> свою думку.</w:t>
      </w:r>
    </w:p>
    <w:p w14:paraId="28FE857F" w14:textId="77777777" w:rsidR="00677531" w:rsidRDefault="00677531" w:rsidP="00677531">
      <w:pPr>
        <w:rPr>
          <w:b/>
          <w:sz w:val="26"/>
          <w:szCs w:val="26"/>
        </w:rPr>
      </w:pPr>
    </w:p>
    <w:p w14:paraId="475412C2" w14:textId="77777777" w:rsidR="00677531" w:rsidRDefault="00677531" w:rsidP="00677531">
      <w:pPr>
        <w:ind w:left="709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5. 4. </w:t>
      </w:r>
      <w:proofErr w:type="spellStart"/>
      <w:r>
        <w:rPr>
          <w:b/>
          <w:i/>
          <w:sz w:val="26"/>
          <w:szCs w:val="26"/>
        </w:rPr>
        <w:t>Оцінка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виступу</w:t>
      </w:r>
      <w:proofErr w:type="spellEnd"/>
      <w:r>
        <w:rPr>
          <w:b/>
          <w:i/>
          <w:sz w:val="26"/>
          <w:szCs w:val="26"/>
        </w:rPr>
        <w:t xml:space="preserve"> команд</w:t>
      </w:r>
    </w:p>
    <w:p w14:paraId="7F606A19" w14:textId="77777777" w:rsidR="00677531" w:rsidRDefault="00677531" w:rsidP="00677531">
      <w:pPr>
        <w:ind w:firstLine="454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ісля</w:t>
      </w:r>
      <w:proofErr w:type="spellEnd"/>
      <w:r>
        <w:rPr>
          <w:sz w:val="26"/>
          <w:szCs w:val="26"/>
        </w:rPr>
        <w:t xml:space="preserve"> кожного раунду </w:t>
      </w:r>
      <w:proofErr w:type="spellStart"/>
      <w:r>
        <w:rPr>
          <w:sz w:val="26"/>
          <w:szCs w:val="26"/>
        </w:rPr>
        <w:t>журі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виставляє</w:t>
      </w:r>
      <w:proofErr w:type="spellEnd"/>
      <w:r>
        <w:rPr>
          <w:sz w:val="26"/>
          <w:szCs w:val="26"/>
        </w:rPr>
        <w:t xml:space="preserve"> командам </w:t>
      </w:r>
      <w:proofErr w:type="spellStart"/>
      <w:r>
        <w:rPr>
          <w:sz w:val="26"/>
          <w:szCs w:val="26"/>
        </w:rPr>
        <w:t>оцінки</w:t>
      </w:r>
      <w:proofErr w:type="spellEnd"/>
      <w:r>
        <w:rPr>
          <w:sz w:val="26"/>
          <w:szCs w:val="26"/>
        </w:rPr>
        <w:t>:</w:t>
      </w:r>
    </w:p>
    <w:p w14:paraId="30D3482E" w14:textId="77777777" w:rsidR="00677531" w:rsidRDefault="00677531" w:rsidP="00677531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Доповідач</w:t>
      </w:r>
      <w:proofErr w:type="spellEnd"/>
      <w:r>
        <w:rPr>
          <w:sz w:val="26"/>
          <w:szCs w:val="26"/>
        </w:rPr>
        <w:t xml:space="preserve"> – 12 </w:t>
      </w:r>
      <w:proofErr w:type="spellStart"/>
      <w:r>
        <w:rPr>
          <w:sz w:val="26"/>
          <w:szCs w:val="26"/>
        </w:rPr>
        <w:t>балі</w:t>
      </w:r>
      <w:proofErr w:type="gramStart"/>
      <w:r>
        <w:rPr>
          <w:sz w:val="26"/>
          <w:szCs w:val="26"/>
        </w:rPr>
        <w:t>в</w:t>
      </w:r>
      <w:proofErr w:type="spellEnd"/>
      <w:proofErr w:type="gramEnd"/>
    </w:p>
    <w:p w14:paraId="3484D35F" w14:textId="77777777" w:rsidR="00677531" w:rsidRDefault="00677531" w:rsidP="00677531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Опонент</w:t>
      </w:r>
      <w:proofErr w:type="spellEnd"/>
      <w:r>
        <w:rPr>
          <w:sz w:val="26"/>
          <w:szCs w:val="26"/>
        </w:rPr>
        <w:t xml:space="preserve">    -   3 </w:t>
      </w:r>
      <w:proofErr w:type="spellStart"/>
      <w:r>
        <w:rPr>
          <w:sz w:val="26"/>
          <w:szCs w:val="26"/>
        </w:rPr>
        <w:t>бали</w:t>
      </w:r>
      <w:proofErr w:type="spellEnd"/>
    </w:p>
    <w:p w14:paraId="66ADA200" w14:textId="77777777" w:rsidR="00677531" w:rsidRDefault="00677531" w:rsidP="00677531">
      <w:pPr>
        <w:jc w:val="both"/>
        <w:rPr>
          <w:sz w:val="26"/>
          <w:szCs w:val="26"/>
        </w:rPr>
      </w:pPr>
    </w:p>
    <w:p w14:paraId="2E2CC693" w14:textId="77777777" w:rsidR="00677531" w:rsidRDefault="00677531" w:rsidP="0067753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proofErr w:type="spellStart"/>
      <w:r>
        <w:rPr>
          <w:b/>
          <w:sz w:val="26"/>
          <w:szCs w:val="26"/>
        </w:rPr>
        <w:t>Визначення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переможців</w:t>
      </w:r>
      <w:proofErr w:type="spellEnd"/>
      <w:r>
        <w:rPr>
          <w:b/>
          <w:sz w:val="26"/>
          <w:szCs w:val="26"/>
        </w:rPr>
        <w:t xml:space="preserve"> та нагороди.</w:t>
      </w:r>
    </w:p>
    <w:p w14:paraId="06CAB073" w14:textId="77777777" w:rsidR="00677531" w:rsidRDefault="00677531" w:rsidP="00677531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Кількість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призових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місць</w:t>
      </w:r>
      <w:proofErr w:type="spellEnd"/>
      <w:r>
        <w:rPr>
          <w:sz w:val="26"/>
          <w:szCs w:val="26"/>
        </w:rPr>
        <w:t xml:space="preserve"> становить не </w:t>
      </w:r>
      <w:proofErr w:type="spellStart"/>
      <w:r>
        <w:rPr>
          <w:sz w:val="26"/>
          <w:szCs w:val="26"/>
        </w:rPr>
        <w:t>більше</w:t>
      </w:r>
      <w:proofErr w:type="spellEnd"/>
      <w:r>
        <w:rPr>
          <w:sz w:val="26"/>
          <w:szCs w:val="26"/>
        </w:rPr>
        <w:t xml:space="preserve"> 50 </w:t>
      </w:r>
      <w:proofErr w:type="spellStart"/>
      <w:r>
        <w:rPr>
          <w:sz w:val="26"/>
          <w:szCs w:val="26"/>
        </w:rPr>
        <w:t>відсотків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ід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загальної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кількості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учасників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орієнтовним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розподілом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їх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співвідношенні</w:t>
      </w:r>
      <w:proofErr w:type="spellEnd"/>
      <w:r>
        <w:rPr>
          <w:sz w:val="26"/>
          <w:szCs w:val="26"/>
        </w:rPr>
        <w:t xml:space="preserve"> 1:2:3.</w:t>
      </w:r>
    </w:p>
    <w:p w14:paraId="28DFE45A" w14:textId="77777777" w:rsidR="00677531" w:rsidRDefault="00677531" w:rsidP="00677531">
      <w:pPr>
        <w:ind w:firstLine="45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Переможці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турніру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нагороджуються</w:t>
      </w:r>
      <w:proofErr w:type="spellEnd"/>
      <w:r>
        <w:rPr>
          <w:sz w:val="26"/>
          <w:szCs w:val="26"/>
        </w:rPr>
        <w:t xml:space="preserve"> дипломами та призами департаменту </w:t>
      </w:r>
      <w:proofErr w:type="spellStart"/>
      <w:r>
        <w:rPr>
          <w:sz w:val="26"/>
          <w:szCs w:val="26"/>
        </w:rPr>
        <w:t>освіти</w:t>
      </w:r>
      <w:proofErr w:type="spellEnd"/>
      <w:r>
        <w:rPr>
          <w:sz w:val="26"/>
          <w:szCs w:val="26"/>
        </w:rPr>
        <w:t xml:space="preserve"> і науки </w:t>
      </w:r>
      <w:proofErr w:type="spellStart"/>
      <w:r>
        <w:rPr>
          <w:sz w:val="26"/>
          <w:szCs w:val="26"/>
        </w:rPr>
        <w:t>обласної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держадміністрації</w:t>
      </w:r>
      <w:proofErr w:type="spellEnd"/>
      <w:r>
        <w:rPr>
          <w:sz w:val="26"/>
          <w:szCs w:val="26"/>
        </w:rPr>
        <w:t>.</w:t>
      </w:r>
    </w:p>
    <w:p w14:paraId="3048097E" w14:textId="77777777" w:rsidR="00677531" w:rsidRDefault="00677531" w:rsidP="00677531">
      <w:pPr>
        <w:ind w:firstLine="454"/>
        <w:jc w:val="both"/>
        <w:rPr>
          <w:sz w:val="26"/>
          <w:szCs w:val="26"/>
        </w:rPr>
      </w:pPr>
    </w:p>
    <w:p w14:paraId="56A0F479" w14:textId="77777777" w:rsidR="00677531" w:rsidRDefault="00677531" w:rsidP="0067753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Склад </w:t>
      </w:r>
      <w:proofErr w:type="spellStart"/>
      <w:r>
        <w:rPr>
          <w:b/>
          <w:sz w:val="26"/>
          <w:szCs w:val="26"/>
        </w:rPr>
        <w:t>журі</w:t>
      </w:r>
      <w:proofErr w:type="spellEnd"/>
    </w:p>
    <w:p w14:paraId="77CFADA8" w14:textId="77777777" w:rsidR="00677531" w:rsidRDefault="00677531" w:rsidP="00677531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Склад </w:t>
      </w:r>
      <w:proofErr w:type="spellStart"/>
      <w:r>
        <w:rPr>
          <w:sz w:val="26"/>
          <w:szCs w:val="26"/>
        </w:rPr>
        <w:t>журі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затверджується</w:t>
      </w:r>
      <w:proofErr w:type="spellEnd"/>
      <w:r>
        <w:rPr>
          <w:sz w:val="26"/>
          <w:szCs w:val="26"/>
        </w:rPr>
        <w:t xml:space="preserve"> наказом департаменту </w:t>
      </w:r>
      <w:proofErr w:type="spellStart"/>
      <w:r>
        <w:rPr>
          <w:sz w:val="26"/>
          <w:szCs w:val="26"/>
        </w:rPr>
        <w:t>освіти</w:t>
      </w:r>
      <w:proofErr w:type="spellEnd"/>
      <w:r>
        <w:rPr>
          <w:sz w:val="26"/>
          <w:szCs w:val="26"/>
        </w:rPr>
        <w:t xml:space="preserve"> і науки </w:t>
      </w:r>
      <w:proofErr w:type="spellStart"/>
      <w:r>
        <w:rPr>
          <w:sz w:val="26"/>
          <w:szCs w:val="26"/>
        </w:rPr>
        <w:t>обласної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держадміністрації</w:t>
      </w:r>
      <w:proofErr w:type="spellEnd"/>
      <w:r>
        <w:rPr>
          <w:sz w:val="26"/>
          <w:szCs w:val="26"/>
        </w:rPr>
        <w:t xml:space="preserve">. До </w:t>
      </w:r>
      <w:proofErr w:type="spellStart"/>
      <w:r>
        <w:rPr>
          <w:sz w:val="26"/>
          <w:szCs w:val="26"/>
        </w:rPr>
        <w:t>роботи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складі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журі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запрошуються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вчені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викладачі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студенти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закладів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вищої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освіти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методисти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вчителі</w:t>
      </w:r>
      <w:proofErr w:type="spellEnd"/>
      <w:r>
        <w:rPr>
          <w:sz w:val="26"/>
          <w:szCs w:val="26"/>
        </w:rPr>
        <w:t>.</w:t>
      </w:r>
    </w:p>
    <w:p w14:paraId="7545EEDA" w14:textId="77777777" w:rsidR="00677531" w:rsidRDefault="00677531" w:rsidP="00677531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6E925E5" w14:textId="77777777" w:rsidR="00677531" w:rsidRDefault="00677531" w:rsidP="0067753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9. </w:t>
      </w:r>
      <w:proofErr w:type="spellStart"/>
      <w:r>
        <w:rPr>
          <w:b/>
          <w:sz w:val="26"/>
          <w:szCs w:val="26"/>
        </w:rPr>
        <w:t>Фінансування</w:t>
      </w:r>
      <w:proofErr w:type="spellEnd"/>
    </w:p>
    <w:p w14:paraId="095F900C" w14:textId="77777777" w:rsidR="00677531" w:rsidRDefault="00677531" w:rsidP="00677531">
      <w:pPr>
        <w:ind w:firstLine="454"/>
        <w:jc w:val="both"/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Фінансові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витрати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проведення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обласного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турніру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проводяться</w:t>
      </w:r>
      <w:proofErr w:type="spellEnd"/>
      <w:r>
        <w:rPr>
          <w:sz w:val="26"/>
          <w:szCs w:val="26"/>
        </w:rPr>
        <w:t xml:space="preserve"> за </w:t>
      </w:r>
      <w:proofErr w:type="spellStart"/>
      <w:r>
        <w:rPr>
          <w:sz w:val="26"/>
          <w:szCs w:val="26"/>
        </w:rPr>
        <w:t>рахунок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КЗ</w:t>
      </w:r>
      <w:proofErr w:type="gramEnd"/>
      <w:r>
        <w:rPr>
          <w:sz w:val="26"/>
          <w:szCs w:val="26"/>
        </w:rPr>
        <w:t xml:space="preserve"> ЛОР «</w:t>
      </w:r>
      <w:proofErr w:type="spellStart"/>
      <w:r>
        <w:rPr>
          <w:sz w:val="26"/>
          <w:szCs w:val="26"/>
        </w:rPr>
        <w:t>Львівська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обласна</w:t>
      </w:r>
      <w:proofErr w:type="spellEnd"/>
      <w:r>
        <w:rPr>
          <w:sz w:val="26"/>
          <w:szCs w:val="26"/>
        </w:rPr>
        <w:t xml:space="preserve"> Мала </w:t>
      </w:r>
      <w:proofErr w:type="spellStart"/>
      <w:r>
        <w:rPr>
          <w:sz w:val="26"/>
          <w:szCs w:val="26"/>
        </w:rPr>
        <w:t>академія</w:t>
      </w:r>
      <w:proofErr w:type="spellEnd"/>
      <w:r>
        <w:rPr>
          <w:sz w:val="26"/>
          <w:szCs w:val="26"/>
        </w:rPr>
        <w:t xml:space="preserve"> наук </w:t>
      </w:r>
      <w:proofErr w:type="spellStart"/>
      <w:r>
        <w:rPr>
          <w:sz w:val="26"/>
          <w:szCs w:val="26"/>
        </w:rPr>
        <w:t>учнівської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молоді</w:t>
      </w:r>
      <w:proofErr w:type="spellEnd"/>
      <w:r>
        <w:rPr>
          <w:sz w:val="26"/>
          <w:szCs w:val="26"/>
        </w:rPr>
        <w:t>»</w:t>
      </w:r>
    </w:p>
    <w:p w14:paraId="0C894AE1" w14:textId="3225C545" w:rsidR="004F1B21" w:rsidRDefault="004F1B21" w:rsidP="00A4346D">
      <w:pPr>
        <w:ind w:left="708"/>
        <w:jc w:val="both"/>
        <w:rPr>
          <w:b/>
          <w:sz w:val="28"/>
          <w:szCs w:val="28"/>
        </w:rPr>
      </w:pPr>
    </w:p>
    <w:p w14:paraId="6E0DC8A6" w14:textId="21D76751" w:rsidR="00677531" w:rsidRDefault="00677531" w:rsidP="00A4346D">
      <w:pPr>
        <w:ind w:left="708"/>
        <w:jc w:val="both"/>
        <w:rPr>
          <w:b/>
          <w:sz w:val="28"/>
          <w:szCs w:val="28"/>
        </w:rPr>
      </w:pPr>
    </w:p>
    <w:p w14:paraId="5A2BBBB0" w14:textId="77777777" w:rsidR="009201D2" w:rsidRPr="009201D2" w:rsidRDefault="009201D2" w:rsidP="009201D2">
      <w:pPr>
        <w:rPr>
          <w:sz w:val="28"/>
          <w:szCs w:val="28"/>
          <w:lang w:val="uk-UA"/>
        </w:rPr>
      </w:pPr>
      <w:bookmarkStart w:id="2" w:name="_GoBack"/>
      <w:bookmarkEnd w:id="2"/>
    </w:p>
    <w:sectPr w:rsidR="009201D2" w:rsidRPr="009201D2" w:rsidSect="00A4346D">
      <w:pgSz w:w="11900" w:h="16840"/>
      <w:pgMar w:top="851" w:right="567" w:bottom="851" w:left="1134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5B1E"/>
    <w:multiLevelType w:val="multilevel"/>
    <w:tmpl w:val="C22210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4DAD3AD9"/>
    <w:multiLevelType w:val="multilevel"/>
    <w:tmpl w:val="C28A9E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53E30184"/>
    <w:multiLevelType w:val="multilevel"/>
    <w:tmpl w:val="CD0CEA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4F22F6E"/>
    <w:multiLevelType w:val="multilevel"/>
    <w:tmpl w:val="8DEE6A8E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6D"/>
    <w:rsid w:val="00020E0E"/>
    <w:rsid w:val="00034316"/>
    <w:rsid w:val="00075FC9"/>
    <w:rsid w:val="000D38EF"/>
    <w:rsid w:val="001E73D9"/>
    <w:rsid w:val="003068DA"/>
    <w:rsid w:val="0041705A"/>
    <w:rsid w:val="0048553F"/>
    <w:rsid w:val="004F1B21"/>
    <w:rsid w:val="00500FCD"/>
    <w:rsid w:val="00515243"/>
    <w:rsid w:val="00677531"/>
    <w:rsid w:val="006977DE"/>
    <w:rsid w:val="008104B6"/>
    <w:rsid w:val="00815F23"/>
    <w:rsid w:val="008902D6"/>
    <w:rsid w:val="009201D2"/>
    <w:rsid w:val="00952C65"/>
    <w:rsid w:val="009F5982"/>
    <w:rsid w:val="00A4346D"/>
    <w:rsid w:val="00AC4229"/>
    <w:rsid w:val="00CB6C7F"/>
    <w:rsid w:val="00CF2BCC"/>
    <w:rsid w:val="00D86DED"/>
    <w:rsid w:val="00E276A6"/>
    <w:rsid w:val="00F86D6A"/>
    <w:rsid w:val="00F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0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3068D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21798E"/>
      <w:sz w:val="28"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8D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8D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2DA2BF"/>
      <w:sz w:val="22"/>
      <w:szCs w:val="22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8DA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2DA2BF"/>
      <w:sz w:val="22"/>
      <w:szCs w:val="22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68DA"/>
    <w:pPr>
      <w:keepNext/>
      <w:keepLines/>
      <w:spacing w:before="200" w:line="276" w:lineRule="auto"/>
      <w:outlineLvl w:val="4"/>
    </w:pPr>
    <w:rPr>
      <w:rFonts w:ascii="Cambria" w:hAnsi="Cambria"/>
      <w:color w:val="16505E"/>
      <w:sz w:val="22"/>
      <w:szCs w:val="22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68DA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16505E"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68DA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68DA"/>
    <w:pPr>
      <w:keepNext/>
      <w:keepLines/>
      <w:spacing w:before="200" w:line="276" w:lineRule="auto"/>
      <w:outlineLvl w:val="7"/>
    </w:pPr>
    <w:rPr>
      <w:rFonts w:ascii="Cambria" w:hAnsi="Cambria"/>
      <w:color w:val="2DA2BF"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68DA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68D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068D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3068D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3068D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3068D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3068D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3068D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068D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068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68DA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val="uk-UA" w:eastAsia="en-US"/>
    </w:rPr>
  </w:style>
  <w:style w:type="paragraph" w:styleId="a4">
    <w:name w:val="Title"/>
    <w:basedOn w:val="a"/>
    <w:next w:val="a"/>
    <w:link w:val="a5"/>
    <w:uiPriority w:val="10"/>
    <w:qFormat/>
    <w:rsid w:val="003068DA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  <w:lang w:val="uk-UA" w:eastAsia="en-US"/>
    </w:rPr>
  </w:style>
  <w:style w:type="character" w:customStyle="1" w:styleId="a5">
    <w:name w:val="Назва Знак"/>
    <w:link w:val="a4"/>
    <w:uiPriority w:val="10"/>
    <w:rsid w:val="003068D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68DA"/>
    <w:pPr>
      <w:numPr>
        <w:ilvl w:val="1"/>
      </w:numPr>
      <w:spacing w:after="200" w:line="276" w:lineRule="auto"/>
    </w:pPr>
    <w:rPr>
      <w:rFonts w:ascii="Cambria" w:hAnsi="Cambria"/>
      <w:i/>
      <w:iCs/>
      <w:color w:val="2DA2BF"/>
      <w:spacing w:val="15"/>
      <w:sz w:val="24"/>
      <w:szCs w:val="24"/>
      <w:lang w:val="uk-UA" w:eastAsia="en-US"/>
    </w:rPr>
  </w:style>
  <w:style w:type="character" w:customStyle="1" w:styleId="a7">
    <w:name w:val="Підзаголовок Знак"/>
    <w:link w:val="a6"/>
    <w:uiPriority w:val="11"/>
    <w:rsid w:val="003068D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3068DA"/>
    <w:rPr>
      <w:b/>
      <w:bCs/>
    </w:rPr>
  </w:style>
  <w:style w:type="character" w:styleId="a9">
    <w:name w:val="Emphasis"/>
    <w:uiPriority w:val="20"/>
    <w:qFormat/>
    <w:rsid w:val="003068DA"/>
    <w:rPr>
      <w:i/>
      <w:iCs/>
    </w:rPr>
  </w:style>
  <w:style w:type="paragraph" w:styleId="aa">
    <w:name w:val="No Spacing"/>
    <w:uiPriority w:val="1"/>
    <w:qFormat/>
    <w:rsid w:val="003068D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068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c">
    <w:name w:val="Quote"/>
    <w:basedOn w:val="a"/>
    <w:next w:val="a"/>
    <w:link w:val="ad"/>
    <w:uiPriority w:val="29"/>
    <w:qFormat/>
    <w:rsid w:val="003068D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val="uk-UA" w:eastAsia="en-US"/>
    </w:rPr>
  </w:style>
  <w:style w:type="character" w:customStyle="1" w:styleId="ad">
    <w:name w:val="Цитація Знак"/>
    <w:link w:val="ac"/>
    <w:uiPriority w:val="29"/>
    <w:rsid w:val="003068DA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3068DA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val="uk-UA" w:eastAsia="en-US"/>
    </w:rPr>
  </w:style>
  <w:style w:type="character" w:customStyle="1" w:styleId="af">
    <w:name w:val="Насичена цитата Знак"/>
    <w:link w:val="ae"/>
    <w:uiPriority w:val="30"/>
    <w:rsid w:val="003068DA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3068DA"/>
    <w:rPr>
      <w:i/>
      <w:iCs/>
      <w:color w:val="808080"/>
    </w:rPr>
  </w:style>
  <w:style w:type="character" w:styleId="af1">
    <w:name w:val="Intense Emphasis"/>
    <w:uiPriority w:val="21"/>
    <w:qFormat/>
    <w:rsid w:val="003068DA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3068DA"/>
    <w:rPr>
      <w:smallCaps/>
      <w:color w:val="DA1F28"/>
      <w:u w:val="single"/>
    </w:rPr>
  </w:style>
  <w:style w:type="character" w:styleId="af3">
    <w:name w:val="Intense Reference"/>
    <w:uiPriority w:val="32"/>
    <w:qFormat/>
    <w:rsid w:val="003068DA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3068DA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3068DA"/>
    <w:pPr>
      <w:outlineLvl w:val="9"/>
    </w:pPr>
  </w:style>
  <w:style w:type="paragraph" w:styleId="af6">
    <w:name w:val="Body Text"/>
    <w:basedOn w:val="a"/>
    <w:link w:val="af7"/>
    <w:semiHidden/>
    <w:unhideWhenUsed/>
    <w:rsid w:val="00A4346D"/>
    <w:pPr>
      <w:jc w:val="both"/>
    </w:pPr>
    <w:rPr>
      <w:sz w:val="27"/>
    </w:rPr>
  </w:style>
  <w:style w:type="character" w:customStyle="1" w:styleId="af7">
    <w:name w:val="Основний текст Знак"/>
    <w:basedOn w:val="a0"/>
    <w:link w:val="af6"/>
    <w:semiHidden/>
    <w:rsid w:val="00A4346D"/>
    <w:rPr>
      <w:rFonts w:ascii="Times New Roman" w:eastAsia="Times New Roman" w:hAnsi="Times New Roman" w:cs="Times New Roman"/>
      <w:sz w:val="27"/>
      <w:szCs w:val="20"/>
      <w:lang w:val="ru-RU" w:eastAsia="uk-UA"/>
    </w:rPr>
  </w:style>
  <w:style w:type="paragraph" w:styleId="af8">
    <w:name w:val="Balloon Text"/>
    <w:basedOn w:val="a"/>
    <w:link w:val="af9"/>
    <w:uiPriority w:val="99"/>
    <w:semiHidden/>
    <w:unhideWhenUsed/>
    <w:rsid w:val="00A4346D"/>
    <w:rPr>
      <w:rFonts w:ascii="Tahoma" w:hAnsi="Tahoma" w:cs="Tahoma"/>
      <w:sz w:val="16"/>
      <w:szCs w:val="16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A4346D"/>
    <w:rPr>
      <w:rFonts w:ascii="Tahoma" w:eastAsia="Times New Roman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3068D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21798E"/>
      <w:sz w:val="28"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8D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8D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2DA2BF"/>
      <w:sz w:val="22"/>
      <w:szCs w:val="22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8DA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2DA2BF"/>
      <w:sz w:val="22"/>
      <w:szCs w:val="22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68DA"/>
    <w:pPr>
      <w:keepNext/>
      <w:keepLines/>
      <w:spacing w:before="200" w:line="276" w:lineRule="auto"/>
      <w:outlineLvl w:val="4"/>
    </w:pPr>
    <w:rPr>
      <w:rFonts w:ascii="Cambria" w:hAnsi="Cambria"/>
      <w:color w:val="16505E"/>
      <w:sz w:val="22"/>
      <w:szCs w:val="22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68DA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16505E"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68DA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68DA"/>
    <w:pPr>
      <w:keepNext/>
      <w:keepLines/>
      <w:spacing w:before="200" w:line="276" w:lineRule="auto"/>
      <w:outlineLvl w:val="7"/>
    </w:pPr>
    <w:rPr>
      <w:rFonts w:ascii="Cambria" w:hAnsi="Cambria"/>
      <w:color w:val="2DA2BF"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68DA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68D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068D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3068D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3068D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3068D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3068D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3068D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068D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068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68DA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val="uk-UA" w:eastAsia="en-US"/>
    </w:rPr>
  </w:style>
  <w:style w:type="paragraph" w:styleId="a4">
    <w:name w:val="Title"/>
    <w:basedOn w:val="a"/>
    <w:next w:val="a"/>
    <w:link w:val="a5"/>
    <w:uiPriority w:val="10"/>
    <w:qFormat/>
    <w:rsid w:val="003068DA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  <w:lang w:val="uk-UA" w:eastAsia="en-US"/>
    </w:rPr>
  </w:style>
  <w:style w:type="character" w:customStyle="1" w:styleId="a5">
    <w:name w:val="Назва Знак"/>
    <w:link w:val="a4"/>
    <w:uiPriority w:val="10"/>
    <w:rsid w:val="003068D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68DA"/>
    <w:pPr>
      <w:numPr>
        <w:ilvl w:val="1"/>
      </w:numPr>
      <w:spacing w:after="200" w:line="276" w:lineRule="auto"/>
    </w:pPr>
    <w:rPr>
      <w:rFonts w:ascii="Cambria" w:hAnsi="Cambria"/>
      <w:i/>
      <w:iCs/>
      <w:color w:val="2DA2BF"/>
      <w:spacing w:val="15"/>
      <w:sz w:val="24"/>
      <w:szCs w:val="24"/>
      <w:lang w:val="uk-UA" w:eastAsia="en-US"/>
    </w:rPr>
  </w:style>
  <w:style w:type="character" w:customStyle="1" w:styleId="a7">
    <w:name w:val="Підзаголовок Знак"/>
    <w:link w:val="a6"/>
    <w:uiPriority w:val="11"/>
    <w:rsid w:val="003068D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3068DA"/>
    <w:rPr>
      <w:b/>
      <w:bCs/>
    </w:rPr>
  </w:style>
  <w:style w:type="character" w:styleId="a9">
    <w:name w:val="Emphasis"/>
    <w:uiPriority w:val="20"/>
    <w:qFormat/>
    <w:rsid w:val="003068DA"/>
    <w:rPr>
      <w:i/>
      <w:iCs/>
    </w:rPr>
  </w:style>
  <w:style w:type="paragraph" w:styleId="aa">
    <w:name w:val="No Spacing"/>
    <w:uiPriority w:val="1"/>
    <w:qFormat/>
    <w:rsid w:val="003068D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068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c">
    <w:name w:val="Quote"/>
    <w:basedOn w:val="a"/>
    <w:next w:val="a"/>
    <w:link w:val="ad"/>
    <w:uiPriority w:val="29"/>
    <w:qFormat/>
    <w:rsid w:val="003068D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val="uk-UA" w:eastAsia="en-US"/>
    </w:rPr>
  </w:style>
  <w:style w:type="character" w:customStyle="1" w:styleId="ad">
    <w:name w:val="Цитація Знак"/>
    <w:link w:val="ac"/>
    <w:uiPriority w:val="29"/>
    <w:rsid w:val="003068DA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3068DA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val="uk-UA" w:eastAsia="en-US"/>
    </w:rPr>
  </w:style>
  <w:style w:type="character" w:customStyle="1" w:styleId="af">
    <w:name w:val="Насичена цитата Знак"/>
    <w:link w:val="ae"/>
    <w:uiPriority w:val="30"/>
    <w:rsid w:val="003068DA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3068DA"/>
    <w:rPr>
      <w:i/>
      <w:iCs/>
      <w:color w:val="808080"/>
    </w:rPr>
  </w:style>
  <w:style w:type="character" w:styleId="af1">
    <w:name w:val="Intense Emphasis"/>
    <w:uiPriority w:val="21"/>
    <w:qFormat/>
    <w:rsid w:val="003068DA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3068DA"/>
    <w:rPr>
      <w:smallCaps/>
      <w:color w:val="DA1F28"/>
      <w:u w:val="single"/>
    </w:rPr>
  </w:style>
  <w:style w:type="character" w:styleId="af3">
    <w:name w:val="Intense Reference"/>
    <w:uiPriority w:val="32"/>
    <w:qFormat/>
    <w:rsid w:val="003068DA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3068DA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3068DA"/>
    <w:pPr>
      <w:outlineLvl w:val="9"/>
    </w:pPr>
  </w:style>
  <w:style w:type="paragraph" w:styleId="af6">
    <w:name w:val="Body Text"/>
    <w:basedOn w:val="a"/>
    <w:link w:val="af7"/>
    <w:semiHidden/>
    <w:unhideWhenUsed/>
    <w:rsid w:val="00A4346D"/>
    <w:pPr>
      <w:jc w:val="both"/>
    </w:pPr>
    <w:rPr>
      <w:sz w:val="27"/>
    </w:rPr>
  </w:style>
  <w:style w:type="character" w:customStyle="1" w:styleId="af7">
    <w:name w:val="Основний текст Знак"/>
    <w:basedOn w:val="a0"/>
    <w:link w:val="af6"/>
    <w:semiHidden/>
    <w:rsid w:val="00A4346D"/>
    <w:rPr>
      <w:rFonts w:ascii="Times New Roman" w:eastAsia="Times New Roman" w:hAnsi="Times New Roman" w:cs="Times New Roman"/>
      <w:sz w:val="27"/>
      <w:szCs w:val="20"/>
      <w:lang w:val="ru-RU" w:eastAsia="uk-UA"/>
    </w:rPr>
  </w:style>
  <w:style w:type="paragraph" w:styleId="af8">
    <w:name w:val="Balloon Text"/>
    <w:basedOn w:val="a"/>
    <w:link w:val="af9"/>
    <w:uiPriority w:val="99"/>
    <w:semiHidden/>
    <w:unhideWhenUsed/>
    <w:rsid w:val="00A4346D"/>
    <w:rPr>
      <w:rFonts w:ascii="Tahoma" w:hAnsi="Tahoma" w:cs="Tahoma"/>
      <w:sz w:val="16"/>
      <w:szCs w:val="16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A4346D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an.lviv.u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man.lvi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tGWcNdhUmnKQdyfp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E5A9-1DCE-4F98-A018-72829547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4714</Words>
  <Characters>2688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znetynyak</cp:lastModifiedBy>
  <cp:revision>2</cp:revision>
  <dcterms:created xsi:type="dcterms:W3CDTF">2023-04-07T09:45:00Z</dcterms:created>
  <dcterms:modified xsi:type="dcterms:W3CDTF">2023-04-07T09:45:00Z</dcterms:modified>
</cp:coreProperties>
</file>